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54DD" w14:textId="77777777" w:rsidR="00620774" w:rsidRPr="0085244B" w:rsidRDefault="00620774" w:rsidP="00620774">
      <w:pPr>
        <w:jc w:val="center"/>
        <w:rPr>
          <w:b/>
          <w:color w:val="FF0000"/>
        </w:rPr>
      </w:pPr>
      <w:r w:rsidRPr="0085244B">
        <w:rPr>
          <w:b/>
          <w:color w:val="FF0000"/>
        </w:rPr>
        <w:t xml:space="preserve">TÜRKİYE FURBOL FEDERASYONU </w:t>
      </w:r>
      <w:r w:rsidRPr="0085244B">
        <w:rPr>
          <w:noProof/>
          <w:color w:val="FF0000"/>
        </w:rPr>
        <w:drawing>
          <wp:anchor distT="0" distB="0" distL="114300" distR="114300" simplePos="0" relativeHeight="251659264" behindDoc="0" locked="0" layoutInCell="1" allowOverlap="0" wp14:anchorId="63545D36" wp14:editId="3688BF41">
            <wp:simplePos x="0" y="0"/>
            <wp:positionH relativeFrom="column">
              <wp:align>left</wp:align>
            </wp:positionH>
            <wp:positionV relativeFrom="line">
              <wp:posOffset>0</wp:posOffset>
            </wp:positionV>
            <wp:extent cx="685800" cy="714375"/>
            <wp:effectExtent l="19050" t="0" r="0" b="0"/>
            <wp:wrapSquare wrapText="bothSides"/>
            <wp:docPr id="2" name="Resim 2" descr="C:\Users\PC\AppData\Local\Temp\ksohtml298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AppData\Local\Temp\ksohtml2980\wps1.png"/>
                    <pic:cNvPicPr>
                      <a:picLocks noChangeAspect="1" noChangeArrowheads="1"/>
                    </pic:cNvPicPr>
                  </pic:nvPicPr>
                  <pic:blipFill>
                    <a:blip r:embed="rId4" cstate="print"/>
                    <a:srcRect/>
                    <a:stretch>
                      <a:fillRect/>
                    </a:stretch>
                  </pic:blipFill>
                  <pic:spPr bwMode="auto">
                    <a:xfrm>
                      <a:off x="0" y="0"/>
                      <a:ext cx="685800" cy="714375"/>
                    </a:xfrm>
                    <a:prstGeom prst="rect">
                      <a:avLst/>
                    </a:prstGeom>
                    <a:noFill/>
                    <a:ln w="9525">
                      <a:noFill/>
                      <a:miter lim="800000"/>
                      <a:headEnd/>
                      <a:tailEnd/>
                    </a:ln>
                  </pic:spPr>
                </pic:pic>
              </a:graphicData>
            </a:graphic>
          </wp:anchor>
        </w:drawing>
      </w:r>
      <w:r w:rsidRPr="0085244B">
        <w:rPr>
          <w:b/>
          <w:color w:val="FF0000"/>
        </w:rPr>
        <w:t xml:space="preserve">EDİRNE İL TEMSİLCİLİĞİ </w:t>
      </w:r>
    </w:p>
    <w:p w14:paraId="07F2C8A6" w14:textId="145254CA" w:rsidR="00620774" w:rsidRPr="0085244B" w:rsidRDefault="00620774" w:rsidP="00620774">
      <w:pPr>
        <w:jc w:val="center"/>
        <w:rPr>
          <w:b/>
          <w:color w:val="FF0000"/>
        </w:rPr>
      </w:pPr>
      <w:r w:rsidRPr="0085244B">
        <w:rPr>
          <w:b/>
          <w:color w:val="FF0000"/>
        </w:rPr>
        <w:t xml:space="preserve"> 202</w:t>
      </w:r>
      <w:r w:rsidR="00BA5ADE">
        <w:rPr>
          <w:b/>
          <w:color w:val="FF0000"/>
        </w:rPr>
        <w:t>5</w:t>
      </w:r>
      <w:r w:rsidRPr="0085244B">
        <w:rPr>
          <w:b/>
          <w:color w:val="FF0000"/>
        </w:rPr>
        <w:t>-</w:t>
      </w:r>
      <w:proofErr w:type="gramStart"/>
      <w:r w:rsidRPr="0085244B">
        <w:rPr>
          <w:b/>
          <w:color w:val="FF0000"/>
        </w:rPr>
        <w:t>202</w:t>
      </w:r>
      <w:r w:rsidR="00BA5ADE">
        <w:rPr>
          <w:b/>
          <w:color w:val="FF0000"/>
        </w:rPr>
        <w:t>6</w:t>
      </w:r>
      <w:r w:rsidRPr="0085244B">
        <w:rPr>
          <w:b/>
          <w:color w:val="FF0000"/>
        </w:rPr>
        <w:t xml:space="preserve">  FUTBOL</w:t>
      </w:r>
      <w:proofErr w:type="gramEnd"/>
      <w:r w:rsidRPr="0085244B">
        <w:rPr>
          <w:b/>
          <w:color w:val="FF0000"/>
        </w:rPr>
        <w:t xml:space="preserve"> SEZONU EDİRNE U-15 LİGİ   STATÜSÜ</w:t>
      </w:r>
    </w:p>
    <w:p w14:paraId="6E495A7D" w14:textId="1B96B033" w:rsidR="00620774" w:rsidRPr="00620774" w:rsidRDefault="00620774" w:rsidP="00620774">
      <w:pPr>
        <w:jc w:val="center"/>
        <w:rPr>
          <w:b/>
        </w:rPr>
      </w:pPr>
      <w:r>
        <w:rPr>
          <w:b/>
        </w:rPr>
        <w:t xml:space="preserve"> </w:t>
      </w:r>
    </w:p>
    <w:p w14:paraId="0F215710" w14:textId="49AFD085" w:rsidR="00620774" w:rsidRPr="005A01BB" w:rsidRDefault="00620774" w:rsidP="00620774">
      <w:pPr>
        <w:spacing w:after="0" w:line="240" w:lineRule="auto"/>
        <w:jc w:val="both"/>
        <w:rPr>
          <w:rFonts w:cstheme="minorHAnsi"/>
          <w:b/>
        </w:rPr>
      </w:pPr>
      <w:r w:rsidRPr="005A01BB">
        <w:rPr>
          <w:rFonts w:cstheme="minorHAnsi"/>
          <w:b/>
        </w:rPr>
        <w:t xml:space="preserve">KARAR TARİHİ  </w:t>
      </w:r>
      <w:proofErr w:type="gramStart"/>
      <w:r w:rsidRPr="005A01BB">
        <w:rPr>
          <w:rFonts w:cstheme="minorHAnsi"/>
          <w:b/>
        </w:rPr>
        <w:t xml:space="preserve">  :</w:t>
      </w:r>
      <w:proofErr w:type="gramEnd"/>
      <w:r w:rsidRPr="005A01BB">
        <w:rPr>
          <w:rFonts w:cstheme="minorHAnsi"/>
          <w:b/>
        </w:rPr>
        <w:t xml:space="preserve"> </w:t>
      </w:r>
      <w:r w:rsidR="00981BB6">
        <w:rPr>
          <w:rFonts w:cstheme="minorHAnsi"/>
          <w:b/>
        </w:rPr>
        <w:t>0</w:t>
      </w:r>
      <w:r w:rsidR="002323DA">
        <w:rPr>
          <w:rFonts w:cstheme="minorHAnsi"/>
          <w:b/>
        </w:rPr>
        <w:t>6</w:t>
      </w:r>
      <w:r w:rsidR="00981BB6">
        <w:rPr>
          <w:rFonts w:cstheme="minorHAnsi"/>
          <w:b/>
        </w:rPr>
        <w:t>-01-2026</w:t>
      </w:r>
    </w:p>
    <w:p w14:paraId="0D15B8CA" w14:textId="160B4304" w:rsidR="00620774" w:rsidRPr="005A01BB" w:rsidRDefault="00620774" w:rsidP="00620774">
      <w:pPr>
        <w:spacing w:after="0" w:line="240" w:lineRule="auto"/>
        <w:jc w:val="both"/>
        <w:rPr>
          <w:rFonts w:cstheme="minorHAnsi"/>
          <w:b/>
        </w:rPr>
      </w:pPr>
      <w:r w:rsidRPr="005A01BB">
        <w:rPr>
          <w:rFonts w:cstheme="minorHAnsi"/>
          <w:b/>
        </w:rPr>
        <w:t xml:space="preserve">KARAR No          </w:t>
      </w:r>
      <w:proofErr w:type="gramStart"/>
      <w:r w:rsidRPr="005A01BB">
        <w:rPr>
          <w:rFonts w:cstheme="minorHAnsi"/>
          <w:b/>
        </w:rPr>
        <w:t xml:space="preserve">  :</w:t>
      </w:r>
      <w:proofErr w:type="gramEnd"/>
      <w:r w:rsidRPr="005A01BB">
        <w:rPr>
          <w:rFonts w:cstheme="minorHAnsi"/>
          <w:b/>
        </w:rPr>
        <w:t xml:space="preserve"> 01</w:t>
      </w:r>
    </w:p>
    <w:p w14:paraId="155EC4CC" w14:textId="0CA478B3" w:rsidR="00620774" w:rsidRPr="005A01BB" w:rsidRDefault="00620774" w:rsidP="00620774">
      <w:pPr>
        <w:spacing w:after="0" w:line="240" w:lineRule="auto"/>
        <w:jc w:val="both"/>
        <w:rPr>
          <w:rFonts w:cstheme="minorHAnsi"/>
          <w:b/>
        </w:rPr>
      </w:pPr>
      <w:r w:rsidRPr="005A01BB">
        <w:rPr>
          <w:rFonts w:cstheme="minorHAnsi"/>
          <w:b/>
        </w:rPr>
        <w:t xml:space="preserve">BAŞKAN             </w:t>
      </w:r>
      <w:proofErr w:type="gramStart"/>
      <w:r w:rsidRPr="005A01BB">
        <w:rPr>
          <w:rFonts w:cstheme="minorHAnsi"/>
          <w:b/>
        </w:rPr>
        <w:t xml:space="preserve">  :</w:t>
      </w:r>
      <w:proofErr w:type="gramEnd"/>
      <w:r w:rsidRPr="005A01BB">
        <w:rPr>
          <w:rFonts w:cstheme="minorHAnsi"/>
          <w:b/>
        </w:rPr>
        <w:t xml:space="preserve"> YAVUZ ÇİROZ </w:t>
      </w:r>
    </w:p>
    <w:p w14:paraId="01801BA2" w14:textId="263168B4" w:rsidR="00771F78" w:rsidRPr="00BA5ADE" w:rsidRDefault="00620774" w:rsidP="00BA5ADE">
      <w:pPr>
        <w:jc w:val="both"/>
        <w:rPr>
          <w:rFonts w:ascii="Times New Roman" w:eastAsia="Times New Roman" w:hAnsi="Times New Roman" w:cs="Times New Roman"/>
          <w:b/>
          <w:kern w:val="0"/>
          <w:lang w:eastAsia="tr-TR"/>
          <w14:ligatures w14:val="none"/>
        </w:rPr>
      </w:pPr>
      <w:r w:rsidRPr="005A01BB">
        <w:rPr>
          <w:rFonts w:cstheme="minorHAnsi"/>
          <w:b/>
        </w:rPr>
        <w:t xml:space="preserve">ÜYELER              </w:t>
      </w:r>
      <w:proofErr w:type="gramStart"/>
      <w:r w:rsidRPr="005A01BB">
        <w:rPr>
          <w:rFonts w:cstheme="minorHAnsi"/>
          <w:b/>
        </w:rPr>
        <w:t xml:space="preserve">  :</w:t>
      </w:r>
      <w:proofErr w:type="gramEnd"/>
      <w:r w:rsidR="00BA5ADE" w:rsidRPr="00BA5ADE">
        <w:rPr>
          <w:rFonts w:ascii="Times New Roman" w:eastAsia="Times New Roman" w:hAnsi="Times New Roman" w:cs="Times New Roman"/>
          <w:kern w:val="0"/>
          <w:lang w:eastAsia="tr-TR"/>
          <w14:ligatures w14:val="none"/>
        </w:rPr>
        <w:t xml:space="preserve"> FATİH YAKIT, EMRAH </w:t>
      </w:r>
      <w:proofErr w:type="gramStart"/>
      <w:r w:rsidR="00BA5ADE" w:rsidRPr="00BA5ADE">
        <w:rPr>
          <w:rFonts w:ascii="Times New Roman" w:eastAsia="Times New Roman" w:hAnsi="Times New Roman" w:cs="Times New Roman"/>
          <w:kern w:val="0"/>
          <w:lang w:eastAsia="tr-TR"/>
          <w14:ligatures w14:val="none"/>
        </w:rPr>
        <w:t>TUNA ,</w:t>
      </w:r>
      <w:proofErr w:type="gramEnd"/>
      <w:r w:rsidR="00BA5ADE" w:rsidRPr="00BA5ADE">
        <w:rPr>
          <w:rFonts w:ascii="Times New Roman" w:eastAsia="Times New Roman" w:hAnsi="Times New Roman" w:cs="Times New Roman"/>
          <w:kern w:val="0"/>
          <w:lang w:eastAsia="tr-TR"/>
          <w14:ligatures w14:val="none"/>
        </w:rPr>
        <w:t xml:space="preserve"> ERDOĞAN </w:t>
      </w:r>
      <w:proofErr w:type="gramStart"/>
      <w:r w:rsidR="00BA5ADE" w:rsidRPr="00BA5ADE">
        <w:rPr>
          <w:rFonts w:ascii="Times New Roman" w:eastAsia="Times New Roman" w:hAnsi="Times New Roman" w:cs="Times New Roman"/>
          <w:kern w:val="0"/>
          <w:lang w:eastAsia="tr-TR"/>
          <w14:ligatures w14:val="none"/>
        </w:rPr>
        <w:t>ÖZTÜRK ,SEDAT</w:t>
      </w:r>
      <w:proofErr w:type="gramEnd"/>
      <w:r w:rsidR="00BA5ADE" w:rsidRPr="00BA5ADE">
        <w:rPr>
          <w:rFonts w:ascii="Times New Roman" w:eastAsia="Times New Roman" w:hAnsi="Times New Roman" w:cs="Times New Roman"/>
          <w:kern w:val="0"/>
          <w:lang w:eastAsia="tr-TR"/>
          <w14:ligatures w14:val="none"/>
        </w:rPr>
        <w:t xml:space="preserve"> TOSUN, ÇETİN </w:t>
      </w:r>
      <w:proofErr w:type="gramStart"/>
      <w:r w:rsidR="00BA5ADE" w:rsidRPr="00BA5ADE">
        <w:rPr>
          <w:rFonts w:ascii="Times New Roman" w:eastAsia="Times New Roman" w:hAnsi="Times New Roman" w:cs="Times New Roman"/>
          <w:kern w:val="0"/>
          <w:lang w:eastAsia="tr-TR"/>
          <w14:ligatures w14:val="none"/>
        </w:rPr>
        <w:t xml:space="preserve">MERCAN </w:t>
      </w:r>
      <w:r w:rsidR="00BA5ADE" w:rsidRPr="00BA5ADE">
        <w:rPr>
          <w:rFonts w:ascii="Calibri" w:eastAsia="Times New Roman" w:hAnsi="Calibri" w:cs="Times New Roman"/>
          <w:kern w:val="0"/>
          <w:lang w:eastAsia="tr-TR"/>
          <w14:ligatures w14:val="none"/>
        </w:rPr>
        <w:t>,</w:t>
      </w:r>
      <w:proofErr w:type="gramEnd"/>
      <w:r w:rsidR="00BA5ADE" w:rsidRPr="00BA5ADE">
        <w:rPr>
          <w:rFonts w:ascii="Calibri" w:eastAsia="Times New Roman" w:hAnsi="Calibri" w:cs="Times New Roman"/>
          <w:kern w:val="0"/>
          <w:lang w:eastAsia="tr-TR"/>
          <w14:ligatures w14:val="none"/>
        </w:rPr>
        <w:t xml:space="preserve"> ZATİ ÇERKEZ, İBRAHİM ŞAHİN</w:t>
      </w:r>
      <w:r w:rsidR="00771F78" w:rsidRPr="005A01BB">
        <w:rPr>
          <w:rFonts w:cstheme="minorHAnsi"/>
          <w:b/>
        </w:rPr>
        <w:t xml:space="preserve"> </w:t>
      </w:r>
    </w:p>
    <w:p w14:paraId="5C75DE2F" w14:textId="116167D8" w:rsidR="00771F78" w:rsidRPr="005A01BB" w:rsidRDefault="00620774" w:rsidP="00620774">
      <w:pPr>
        <w:spacing w:after="0" w:line="240" w:lineRule="auto"/>
        <w:rPr>
          <w:rFonts w:cstheme="minorHAnsi"/>
          <w:b/>
        </w:rPr>
      </w:pPr>
      <w:r w:rsidRPr="005A01BB">
        <w:rPr>
          <w:rFonts w:cstheme="minorHAnsi"/>
          <w:b/>
        </w:rPr>
        <w:t xml:space="preserve">          </w:t>
      </w:r>
      <w:r w:rsidR="00771F78" w:rsidRPr="005A01BB">
        <w:rPr>
          <w:rFonts w:cstheme="minorHAnsi"/>
          <w:b/>
        </w:rPr>
        <w:t xml:space="preserve">Edirne Futbol İl Temsilcisi Yavuz ÇİROZ Başkanlığında toplanan Futbol İl Tertip Komitesi aşağıdaki kararları almıştır. </w:t>
      </w:r>
    </w:p>
    <w:p w14:paraId="30D9AAA6" w14:textId="50325AD6" w:rsidR="00771F78" w:rsidRDefault="00771F78" w:rsidP="00620774">
      <w:pPr>
        <w:spacing w:after="0" w:line="240" w:lineRule="auto"/>
        <w:rPr>
          <w:rFonts w:cstheme="minorHAnsi"/>
          <w:b/>
        </w:rPr>
      </w:pPr>
      <w:r w:rsidRPr="005A01BB">
        <w:rPr>
          <w:rFonts w:cstheme="minorHAnsi"/>
          <w:b/>
        </w:rPr>
        <w:t>1-)202</w:t>
      </w:r>
      <w:r w:rsidR="00981BB6">
        <w:rPr>
          <w:rFonts w:cstheme="minorHAnsi"/>
          <w:b/>
        </w:rPr>
        <w:t>5</w:t>
      </w:r>
      <w:r w:rsidRPr="005A01BB">
        <w:rPr>
          <w:rFonts w:cstheme="minorHAnsi"/>
          <w:b/>
        </w:rPr>
        <w:t>-202</w:t>
      </w:r>
      <w:r w:rsidR="00981BB6">
        <w:rPr>
          <w:rFonts w:cstheme="minorHAnsi"/>
          <w:b/>
        </w:rPr>
        <w:t>6</w:t>
      </w:r>
      <w:r w:rsidRPr="005A01BB">
        <w:rPr>
          <w:rFonts w:cstheme="minorHAnsi"/>
          <w:b/>
        </w:rPr>
        <w:t xml:space="preserve"> Edirne Futbol sezonu U-15 ligi müsabakalarında. </w:t>
      </w:r>
      <w:proofErr w:type="gramStart"/>
      <w:r w:rsidRPr="005A01BB">
        <w:rPr>
          <w:rFonts w:cstheme="minorHAnsi"/>
          <w:b/>
        </w:rPr>
        <w:t>( 20</w:t>
      </w:r>
      <w:r w:rsidR="00620774" w:rsidRPr="005A01BB">
        <w:rPr>
          <w:rFonts w:cstheme="minorHAnsi"/>
          <w:b/>
        </w:rPr>
        <w:t>1</w:t>
      </w:r>
      <w:r w:rsidR="00981BB6">
        <w:rPr>
          <w:rFonts w:cstheme="minorHAnsi"/>
          <w:b/>
        </w:rPr>
        <w:t>1</w:t>
      </w:r>
      <w:proofErr w:type="gramEnd"/>
      <w:r w:rsidR="00620774" w:rsidRPr="005A01BB">
        <w:rPr>
          <w:rFonts w:cstheme="minorHAnsi"/>
          <w:b/>
        </w:rPr>
        <w:t>,</w:t>
      </w:r>
      <w:proofErr w:type="gramStart"/>
      <w:r w:rsidRPr="005A01BB">
        <w:rPr>
          <w:rFonts w:cstheme="minorHAnsi"/>
          <w:b/>
        </w:rPr>
        <w:t>201</w:t>
      </w:r>
      <w:r w:rsidR="00981BB6">
        <w:rPr>
          <w:rFonts w:cstheme="minorHAnsi"/>
          <w:b/>
        </w:rPr>
        <w:t>2</w:t>
      </w:r>
      <w:r w:rsidRPr="005A01BB">
        <w:rPr>
          <w:rFonts w:cstheme="minorHAnsi"/>
          <w:b/>
        </w:rPr>
        <w:t>,doğumlu</w:t>
      </w:r>
      <w:proofErr w:type="gramEnd"/>
      <w:r w:rsidRPr="005A01BB">
        <w:rPr>
          <w:rFonts w:cstheme="minorHAnsi"/>
          <w:b/>
        </w:rPr>
        <w:t xml:space="preserve"> futbolcular oynayabilirler. </w:t>
      </w:r>
      <w:proofErr w:type="gramStart"/>
      <w:r w:rsidRPr="005A01BB">
        <w:rPr>
          <w:rFonts w:cstheme="minorHAnsi"/>
          <w:b/>
        </w:rPr>
        <w:t>201</w:t>
      </w:r>
      <w:r w:rsidR="00981BB6">
        <w:rPr>
          <w:rFonts w:cstheme="minorHAnsi"/>
          <w:b/>
        </w:rPr>
        <w:t>3</w:t>
      </w:r>
      <w:r w:rsidRPr="005A01BB">
        <w:rPr>
          <w:rFonts w:cstheme="minorHAnsi"/>
          <w:b/>
        </w:rPr>
        <w:t xml:space="preserve">  doğumlu</w:t>
      </w:r>
      <w:proofErr w:type="gramEnd"/>
      <w:r w:rsidR="00620774" w:rsidRPr="005A01BB">
        <w:rPr>
          <w:rFonts w:cstheme="minorHAnsi"/>
          <w:b/>
        </w:rPr>
        <w:t xml:space="preserve">  en fazla 2 kişi </w:t>
      </w:r>
      <w:proofErr w:type="gramStart"/>
      <w:r w:rsidR="00620774" w:rsidRPr="005A01BB">
        <w:rPr>
          <w:rFonts w:cstheme="minorHAnsi"/>
          <w:b/>
        </w:rPr>
        <w:t>oynayabilir .</w:t>
      </w:r>
      <w:proofErr w:type="gramEnd"/>
    </w:p>
    <w:p w14:paraId="43101DDB" w14:textId="77777777" w:rsidR="005A01BB" w:rsidRPr="005A01BB" w:rsidRDefault="005A01BB" w:rsidP="00620774">
      <w:pPr>
        <w:spacing w:after="0" w:line="240" w:lineRule="auto"/>
        <w:rPr>
          <w:rFonts w:cstheme="minorHAnsi"/>
          <w:b/>
        </w:rPr>
      </w:pPr>
    </w:p>
    <w:p w14:paraId="29745DF3" w14:textId="3D061F46" w:rsidR="00771F78" w:rsidRPr="005A01BB" w:rsidRDefault="00771F78" w:rsidP="00620774">
      <w:pPr>
        <w:spacing w:after="0" w:line="240" w:lineRule="auto"/>
        <w:rPr>
          <w:rFonts w:cstheme="minorHAnsi"/>
          <w:b/>
        </w:rPr>
      </w:pPr>
      <w:r w:rsidRPr="005A01BB">
        <w:rPr>
          <w:rFonts w:cstheme="minorHAnsi"/>
          <w:b/>
        </w:rPr>
        <w:t>2- 202</w:t>
      </w:r>
      <w:r w:rsidR="006302A3">
        <w:rPr>
          <w:rFonts w:cstheme="minorHAnsi"/>
          <w:b/>
        </w:rPr>
        <w:t>5</w:t>
      </w:r>
      <w:r w:rsidRPr="005A01BB">
        <w:rPr>
          <w:rFonts w:cstheme="minorHAnsi"/>
          <w:b/>
        </w:rPr>
        <w:t>-202</w:t>
      </w:r>
      <w:r w:rsidR="006302A3">
        <w:rPr>
          <w:rFonts w:cstheme="minorHAnsi"/>
          <w:b/>
        </w:rPr>
        <w:t>6</w:t>
      </w:r>
      <w:r w:rsidRPr="005A01BB">
        <w:rPr>
          <w:rFonts w:cstheme="minorHAnsi"/>
          <w:b/>
        </w:rPr>
        <w:t xml:space="preserve"> Edirne Futbol U-15 ligi </w:t>
      </w:r>
      <w:r w:rsidR="00981BB6">
        <w:rPr>
          <w:rFonts w:cstheme="minorHAnsi"/>
          <w:b/>
        </w:rPr>
        <w:t>9</w:t>
      </w:r>
      <w:r w:rsidRPr="005A01BB">
        <w:rPr>
          <w:rFonts w:cstheme="minorHAnsi"/>
          <w:b/>
        </w:rPr>
        <w:t xml:space="preserve"> takımın iştirakiyle </w:t>
      </w:r>
      <w:proofErr w:type="gramStart"/>
      <w:r w:rsidR="00620774" w:rsidRPr="005A01BB">
        <w:rPr>
          <w:rFonts w:cstheme="minorHAnsi"/>
          <w:b/>
        </w:rPr>
        <w:t xml:space="preserve">iki </w:t>
      </w:r>
      <w:r w:rsidRPr="005A01BB">
        <w:rPr>
          <w:rFonts w:cstheme="minorHAnsi"/>
          <w:b/>
        </w:rPr>
        <w:t xml:space="preserve"> grupta</w:t>
      </w:r>
      <w:proofErr w:type="gramEnd"/>
      <w:r w:rsidRPr="005A01BB">
        <w:rPr>
          <w:rFonts w:cstheme="minorHAnsi"/>
          <w:b/>
        </w:rPr>
        <w:t xml:space="preserve"> çift devreli lig usulüne göre oynatılmasına</w:t>
      </w:r>
    </w:p>
    <w:p w14:paraId="7044FD3B" w14:textId="77777777" w:rsidR="00771F78" w:rsidRDefault="00771F78" w:rsidP="00620774">
      <w:pPr>
        <w:spacing w:after="0" w:line="240" w:lineRule="auto"/>
        <w:rPr>
          <w:rFonts w:cstheme="minorHAnsi"/>
          <w:b/>
        </w:rPr>
      </w:pPr>
      <w:r w:rsidRPr="005A01BB">
        <w:rPr>
          <w:rFonts w:cstheme="minorHAnsi"/>
          <w:b/>
        </w:rPr>
        <w:t xml:space="preserve">      </w:t>
      </w:r>
      <w:r w:rsidRPr="005A01BB">
        <w:rPr>
          <w:rFonts w:cstheme="minorHAnsi"/>
          <w:b/>
        </w:rPr>
        <w:tab/>
      </w:r>
    </w:p>
    <w:p w14:paraId="19090880" w14:textId="77777777" w:rsidR="00981BB6" w:rsidRDefault="00981BB6" w:rsidP="00620774">
      <w:pPr>
        <w:spacing w:after="0" w:line="240" w:lineRule="auto"/>
        <w:rPr>
          <w:rFonts w:cstheme="minorHAnsi"/>
          <w:b/>
        </w:rPr>
      </w:pPr>
    </w:p>
    <w:p w14:paraId="6DC49D5B" w14:textId="77777777" w:rsidR="00981BB6" w:rsidRPr="00981BB6" w:rsidRDefault="00981BB6" w:rsidP="00981BB6">
      <w:pPr>
        <w:spacing w:after="0" w:line="360" w:lineRule="auto"/>
        <w:jc w:val="center"/>
        <w:rPr>
          <w:rFonts w:ascii="Times New Roman" w:eastAsia="Times New Roman" w:hAnsi="Times New Roman" w:cs="Times New Roman"/>
          <w:b/>
          <w:kern w:val="0"/>
          <w:sz w:val="22"/>
          <w:szCs w:val="22"/>
          <w:lang w:eastAsia="tr-TR"/>
          <w14:ligatures w14:val="none"/>
        </w:rPr>
      </w:pPr>
      <w:r w:rsidRPr="00981BB6">
        <w:rPr>
          <w:rFonts w:ascii="Times New Roman" w:eastAsia="Times New Roman" w:hAnsi="Times New Roman" w:cs="Times New Roman"/>
          <w:b/>
          <w:kern w:val="0"/>
          <w:sz w:val="22"/>
          <w:szCs w:val="22"/>
          <w:lang w:eastAsia="tr-TR"/>
          <w14:ligatures w14:val="none"/>
        </w:rPr>
        <w:t>U-15 TAKIMLARI AŞAĞIDAKİ ŞEKİLDE BELİRLENMİŞTİR.</w:t>
      </w:r>
    </w:p>
    <w:p w14:paraId="7C37CCF9" w14:textId="77777777" w:rsidR="00981BB6" w:rsidRDefault="00981BB6" w:rsidP="00620774">
      <w:pPr>
        <w:spacing w:after="0" w:line="240" w:lineRule="auto"/>
        <w:rPr>
          <w:rFonts w:cstheme="minorHAnsi"/>
          <w:b/>
        </w:rPr>
      </w:pPr>
    </w:p>
    <w:tbl>
      <w:tblPr>
        <w:tblpPr w:leftFromText="141" w:rightFromText="141" w:bottomFromText="200" w:vertAnchor="text" w:horzAnchor="margin" w:tblpY="-1"/>
        <w:tblW w:w="481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4"/>
        <w:gridCol w:w="1418"/>
        <w:gridCol w:w="2693"/>
      </w:tblGrid>
      <w:tr w:rsidR="00981BB6" w:rsidRPr="00981BB6" w14:paraId="321E07BA"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1C7D2BBC"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K.N </w:t>
            </w:r>
          </w:p>
        </w:tc>
        <w:tc>
          <w:tcPr>
            <w:tcW w:w="1418" w:type="dxa"/>
            <w:tcBorders>
              <w:top w:val="single" w:sz="4" w:space="0" w:color="auto"/>
              <w:left w:val="single" w:sz="4" w:space="0" w:color="auto"/>
              <w:bottom w:val="single" w:sz="4" w:space="0" w:color="auto"/>
              <w:right w:val="single" w:sz="4" w:space="0" w:color="auto"/>
            </w:tcBorders>
          </w:tcPr>
          <w:p w14:paraId="09039D59"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p>
        </w:tc>
        <w:tc>
          <w:tcPr>
            <w:tcW w:w="2693" w:type="dxa"/>
            <w:tcBorders>
              <w:top w:val="single" w:sz="4" w:space="0" w:color="auto"/>
              <w:left w:val="single" w:sz="4" w:space="0" w:color="auto"/>
              <w:bottom w:val="single" w:sz="4" w:space="0" w:color="auto"/>
              <w:right w:val="single" w:sz="4" w:space="0" w:color="auto"/>
            </w:tcBorders>
            <w:hideMark/>
          </w:tcPr>
          <w:p w14:paraId="6AB80ED6"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A GRUBU </w:t>
            </w:r>
          </w:p>
        </w:tc>
      </w:tr>
      <w:tr w:rsidR="00981BB6" w:rsidRPr="00981BB6" w14:paraId="321B889A"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451B3832"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1</w:t>
            </w:r>
          </w:p>
        </w:tc>
        <w:tc>
          <w:tcPr>
            <w:tcW w:w="1418" w:type="dxa"/>
            <w:tcBorders>
              <w:top w:val="single" w:sz="4" w:space="0" w:color="auto"/>
              <w:left w:val="single" w:sz="4" w:space="0" w:color="auto"/>
              <w:bottom w:val="single" w:sz="4" w:space="0" w:color="auto"/>
              <w:right w:val="single" w:sz="4" w:space="0" w:color="auto"/>
            </w:tcBorders>
          </w:tcPr>
          <w:p w14:paraId="4047B6E6" w14:textId="2285F0B1"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10417</w:t>
            </w:r>
          </w:p>
        </w:tc>
        <w:tc>
          <w:tcPr>
            <w:tcW w:w="2693" w:type="dxa"/>
            <w:tcBorders>
              <w:top w:val="single" w:sz="4" w:space="0" w:color="auto"/>
              <w:left w:val="single" w:sz="4" w:space="0" w:color="auto"/>
              <w:bottom w:val="single" w:sz="4" w:space="0" w:color="auto"/>
              <w:right w:val="single" w:sz="4" w:space="0" w:color="auto"/>
            </w:tcBorders>
          </w:tcPr>
          <w:p w14:paraId="1A405C24" w14:textId="6B380766"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İPSALA </w:t>
            </w:r>
            <w:r>
              <w:rPr>
                <w:rFonts w:ascii="Times New Roman" w:eastAsia="Times New Roman" w:hAnsi="Times New Roman" w:cs="Times New Roman"/>
                <w:b/>
                <w:kern w:val="0"/>
                <w:sz w:val="22"/>
                <w:szCs w:val="22"/>
                <w14:ligatures w14:val="none"/>
              </w:rPr>
              <w:t>SPOR</w:t>
            </w:r>
          </w:p>
        </w:tc>
      </w:tr>
      <w:tr w:rsidR="00981BB6" w:rsidRPr="00981BB6" w14:paraId="29CE16B4"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65544646"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2</w:t>
            </w:r>
          </w:p>
        </w:tc>
        <w:tc>
          <w:tcPr>
            <w:tcW w:w="1418" w:type="dxa"/>
            <w:tcBorders>
              <w:top w:val="single" w:sz="4" w:space="0" w:color="auto"/>
              <w:left w:val="single" w:sz="4" w:space="0" w:color="auto"/>
              <w:bottom w:val="single" w:sz="4" w:space="0" w:color="auto"/>
              <w:right w:val="single" w:sz="4" w:space="0" w:color="auto"/>
            </w:tcBorders>
          </w:tcPr>
          <w:p w14:paraId="6D18CC76" w14:textId="60790EF5"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18096</w:t>
            </w:r>
          </w:p>
        </w:tc>
        <w:tc>
          <w:tcPr>
            <w:tcW w:w="2693" w:type="dxa"/>
            <w:tcBorders>
              <w:top w:val="single" w:sz="4" w:space="0" w:color="auto"/>
              <w:left w:val="single" w:sz="4" w:space="0" w:color="auto"/>
              <w:bottom w:val="single" w:sz="4" w:space="0" w:color="auto"/>
              <w:right w:val="single" w:sz="4" w:space="0" w:color="auto"/>
            </w:tcBorders>
          </w:tcPr>
          <w:p w14:paraId="6B68AD52"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UZ VETERANLAR </w:t>
            </w:r>
          </w:p>
        </w:tc>
      </w:tr>
      <w:tr w:rsidR="00981BB6" w:rsidRPr="00981BB6" w14:paraId="24B569C1"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6249D13A"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3</w:t>
            </w:r>
          </w:p>
        </w:tc>
        <w:tc>
          <w:tcPr>
            <w:tcW w:w="1418" w:type="dxa"/>
            <w:tcBorders>
              <w:top w:val="single" w:sz="4" w:space="0" w:color="auto"/>
              <w:left w:val="single" w:sz="4" w:space="0" w:color="auto"/>
              <w:bottom w:val="single" w:sz="4" w:space="0" w:color="auto"/>
              <w:right w:val="single" w:sz="4" w:space="0" w:color="auto"/>
            </w:tcBorders>
          </w:tcPr>
          <w:p w14:paraId="44EC961B" w14:textId="71BAB456"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18190</w:t>
            </w:r>
          </w:p>
        </w:tc>
        <w:tc>
          <w:tcPr>
            <w:tcW w:w="2693" w:type="dxa"/>
            <w:tcBorders>
              <w:top w:val="single" w:sz="4" w:space="0" w:color="auto"/>
              <w:left w:val="single" w:sz="4" w:space="0" w:color="auto"/>
              <w:bottom w:val="single" w:sz="4" w:space="0" w:color="auto"/>
              <w:right w:val="single" w:sz="4" w:space="0" w:color="auto"/>
            </w:tcBorders>
          </w:tcPr>
          <w:p w14:paraId="43476333"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KŞN GENÇ ORDU </w:t>
            </w:r>
          </w:p>
        </w:tc>
      </w:tr>
      <w:tr w:rsidR="00981BB6" w:rsidRPr="00981BB6" w14:paraId="420F8C3F"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5EA6DCDD"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4</w:t>
            </w:r>
          </w:p>
        </w:tc>
        <w:tc>
          <w:tcPr>
            <w:tcW w:w="1418" w:type="dxa"/>
            <w:tcBorders>
              <w:top w:val="single" w:sz="4" w:space="0" w:color="auto"/>
              <w:left w:val="single" w:sz="4" w:space="0" w:color="auto"/>
              <w:bottom w:val="single" w:sz="4" w:space="0" w:color="auto"/>
              <w:right w:val="single" w:sz="4" w:space="0" w:color="auto"/>
            </w:tcBorders>
          </w:tcPr>
          <w:p w14:paraId="4273FCA0" w14:textId="3A36EC36"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45</w:t>
            </w:r>
          </w:p>
        </w:tc>
        <w:tc>
          <w:tcPr>
            <w:tcW w:w="2693" w:type="dxa"/>
            <w:tcBorders>
              <w:top w:val="single" w:sz="4" w:space="0" w:color="auto"/>
              <w:left w:val="single" w:sz="4" w:space="0" w:color="auto"/>
              <w:bottom w:val="single" w:sz="4" w:space="0" w:color="auto"/>
              <w:right w:val="single" w:sz="4" w:space="0" w:color="auto"/>
            </w:tcBorders>
          </w:tcPr>
          <w:p w14:paraId="76AF6701"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UZUNKÖPRÜ </w:t>
            </w:r>
          </w:p>
        </w:tc>
      </w:tr>
      <w:tr w:rsidR="00981BB6" w:rsidRPr="00981BB6" w14:paraId="0E9FC1E2"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69842287"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5</w:t>
            </w:r>
          </w:p>
        </w:tc>
        <w:tc>
          <w:tcPr>
            <w:tcW w:w="1418" w:type="dxa"/>
            <w:tcBorders>
              <w:top w:val="single" w:sz="4" w:space="0" w:color="auto"/>
              <w:left w:val="single" w:sz="4" w:space="0" w:color="auto"/>
              <w:bottom w:val="single" w:sz="4" w:space="0" w:color="auto"/>
              <w:right w:val="single" w:sz="4" w:space="0" w:color="auto"/>
            </w:tcBorders>
          </w:tcPr>
          <w:p w14:paraId="0D2D867D" w14:textId="345E6C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19091</w:t>
            </w:r>
          </w:p>
        </w:tc>
        <w:tc>
          <w:tcPr>
            <w:tcW w:w="2693" w:type="dxa"/>
            <w:tcBorders>
              <w:top w:val="single" w:sz="4" w:space="0" w:color="auto"/>
              <w:left w:val="single" w:sz="4" w:space="0" w:color="auto"/>
              <w:bottom w:val="single" w:sz="4" w:space="0" w:color="auto"/>
              <w:right w:val="single" w:sz="4" w:space="0" w:color="auto"/>
            </w:tcBorders>
          </w:tcPr>
          <w:p w14:paraId="268D1D0A"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KEŞAN GENÇLER BİR </w:t>
            </w:r>
          </w:p>
        </w:tc>
      </w:tr>
    </w:tbl>
    <w:tbl>
      <w:tblPr>
        <w:tblpPr w:leftFromText="141" w:rightFromText="141" w:bottomFromText="200" w:vertAnchor="text" w:horzAnchor="page" w:tblpX="5581" w:tblpY="107"/>
        <w:tblW w:w="439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4"/>
        <w:gridCol w:w="1559"/>
        <w:gridCol w:w="2127"/>
      </w:tblGrid>
      <w:tr w:rsidR="00981BB6" w:rsidRPr="00981BB6" w14:paraId="4D09EAAD"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5462B992"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K.N </w:t>
            </w:r>
          </w:p>
        </w:tc>
        <w:tc>
          <w:tcPr>
            <w:tcW w:w="1559" w:type="dxa"/>
            <w:tcBorders>
              <w:top w:val="single" w:sz="4" w:space="0" w:color="auto"/>
              <w:left w:val="single" w:sz="4" w:space="0" w:color="auto"/>
              <w:bottom w:val="single" w:sz="4" w:space="0" w:color="auto"/>
              <w:right w:val="single" w:sz="4" w:space="0" w:color="auto"/>
            </w:tcBorders>
          </w:tcPr>
          <w:p w14:paraId="2BEFA778"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p>
        </w:tc>
        <w:tc>
          <w:tcPr>
            <w:tcW w:w="2127" w:type="dxa"/>
            <w:tcBorders>
              <w:top w:val="single" w:sz="4" w:space="0" w:color="auto"/>
              <w:left w:val="single" w:sz="4" w:space="0" w:color="auto"/>
              <w:bottom w:val="single" w:sz="4" w:space="0" w:color="auto"/>
              <w:right w:val="single" w:sz="4" w:space="0" w:color="auto"/>
            </w:tcBorders>
            <w:hideMark/>
          </w:tcPr>
          <w:p w14:paraId="6A76077B" w14:textId="3653123E"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B GRUBU </w:t>
            </w:r>
          </w:p>
        </w:tc>
      </w:tr>
      <w:tr w:rsidR="00981BB6" w:rsidRPr="00981BB6" w14:paraId="1F2DDBE0"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107CC565"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1</w:t>
            </w:r>
          </w:p>
        </w:tc>
        <w:tc>
          <w:tcPr>
            <w:tcW w:w="1559" w:type="dxa"/>
            <w:tcBorders>
              <w:top w:val="single" w:sz="4" w:space="0" w:color="auto"/>
              <w:left w:val="single" w:sz="4" w:space="0" w:color="auto"/>
              <w:bottom w:val="single" w:sz="4" w:space="0" w:color="auto"/>
              <w:right w:val="single" w:sz="4" w:space="0" w:color="auto"/>
            </w:tcBorders>
          </w:tcPr>
          <w:p w14:paraId="0FD40EF5" w14:textId="32867555"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10380</w:t>
            </w:r>
          </w:p>
        </w:tc>
        <w:tc>
          <w:tcPr>
            <w:tcW w:w="2127" w:type="dxa"/>
            <w:tcBorders>
              <w:top w:val="single" w:sz="4" w:space="0" w:color="auto"/>
              <w:left w:val="single" w:sz="4" w:space="0" w:color="auto"/>
              <w:bottom w:val="single" w:sz="4" w:space="0" w:color="auto"/>
              <w:right w:val="single" w:sz="4" w:space="0" w:color="auto"/>
            </w:tcBorders>
          </w:tcPr>
          <w:p w14:paraId="1DAD5F4D" w14:textId="23F8835B"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HAVSA </w:t>
            </w:r>
          </w:p>
        </w:tc>
      </w:tr>
      <w:tr w:rsidR="00981BB6" w:rsidRPr="00981BB6" w14:paraId="6A4F800E"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3D58DE1E"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2</w:t>
            </w:r>
          </w:p>
        </w:tc>
        <w:tc>
          <w:tcPr>
            <w:tcW w:w="1559" w:type="dxa"/>
            <w:tcBorders>
              <w:top w:val="single" w:sz="4" w:space="0" w:color="auto"/>
              <w:left w:val="single" w:sz="4" w:space="0" w:color="auto"/>
              <w:bottom w:val="single" w:sz="4" w:space="0" w:color="auto"/>
              <w:right w:val="single" w:sz="4" w:space="0" w:color="auto"/>
            </w:tcBorders>
          </w:tcPr>
          <w:p w14:paraId="3E7BADAD" w14:textId="531E1AB9"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12944</w:t>
            </w:r>
          </w:p>
        </w:tc>
        <w:tc>
          <w:tcPr>
            <w:tcW w:w="2127" w:type="dxa"/>
            <w:tcBorders>
              <w:top w:val="single" w:sz="4" w:space="0" w:color="auto"/>
              <w:left w:val="single" w:sz="4" w:space="0" w:color="auto"/>
              <w:bottom w:val="single" w:sz="4" w:space="0" w:color="auto"/>
              <w:right w:val="single" w:sz="4" w:space="0" w:color="auto"/>
            </w:tcBorders>
          </w:tcPr>
          <w:p w14:paraId="154DF227" w14:textId="554E78C3"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SUBAŞI </w:t>
            </w:r>
          </w:p>
        </w:tc>
      </w:tr>
      <w:tr w:rsidR="00981BB6" w:rsidRPr="00981BB6" w14:paraId="7B11FC01"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06F09AA4"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3</w:t>
            </w:r>
          </w:p>
        </w:tc>
        <w:tc>
          <w:tcPr>
            <w:tcW w:w="1559" w:type="dxa"/>
            <w:tcBorders>
              <w:top w:val="single" w:sz="4" w:space="0" w:color="auto"/>
              <w:left w:val="single" w:sz="4" w:space="0" w:color="auto"/>
              <w:bottom w:val="single" w:sz="4" w:space="0" w:color="auto"/>
              <w:right w:val="single" w:sz="4" w:space="0" w:color="auto"/>
            </w:tcBorders>
          </w:tcPr>
          <w:p w14:paraId="2AC2911F" w14:textId="29E7F514"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18560</w:t>
            </w:r>
          </w:p>
        </w:tc>
        <w:tc>
          <w:tcPr>
            <w:tcW w:w="2127" w:type="dxa"/>
            <w:tcBorders>
              <w:top w:val="single" w:sz="4" w:space="0" w:color="auto"/>
              <w:left w:val="single" w:sz="4" w:space="0" w:color="auto"/>
              <w:bottom w:val="single" w:sz="4" w:space="0" w:color="auto"/>
              <w:right w:val="single" w:sz="4" w:space="0" w:color="auto"/>
            </w:tcBorders>
          </w:tcPr>
          <w:p w14:paraId="57693B3A" w14:textId="29C2A1B6"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SANCAKTAR  </w:t>
            </w:r>
          </w:p>
        </w:tc>
      </w:tr>
      <w:tr w:rsidR="00981BB6" w:rsidRPr="00981BB6" w14:paraId="0C2EAAA6" w14:textId="77777777" w:rsidTr="00981BB6">
        <w:tc>
          <w:tcPr>
            <w:tcW w:w="704" w:type="dxa"/>
            <w:tcBorders>
              <w:top w:val="single" w:sz="4" w:space="0" w:color="auto"/>
              <w:left w:val="single" w:sz="4" w:space="0" w:color="auto"/>
              <w:bottom w:val="single" w:sz="4" w:space="0" w:color="auto"/>
              <w:right w:val="single" w:sz="4" w:space="0" w:color="auto"/>
            </w:tcBorders>
            <w:hideMark/>
          </w:tcPr>
          <w:p w14:paraId="7BFDADB1"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4</w:t>
            </w:r>
          </w:p>
        </w:tc>
        <w:tc>
          <w:tcPr>
            <w:tcW w:w="1559" w:type="dxa"/>
            <w:tcBorders>
              <w:top w:val="single" w:sz="4" w:space="0" w:color="auto"/>
              <w:left w:val="single" w:sz="4" w:space="0" w:color="auto"/>
              <w:bottom w:val="single" w:sz="4" w:space="0" w:color="auto"/>
              <w:right w:val="single" w:sz="4" w:space="0" w:color="auto"/>
            </w:tcBorders>
          </w:tcPr>
          <w:p w14:paraId="6AD84F83" w14:textId="4B70140C" w:rsidR="00981BB6" w:rsidRPr="00981BB6" w:rsidRDefault="00574EEF" w:rsidP="00981BB6">
            <w:pPr>
              <w:spacing w:after="0" w:line="36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19120</w:t>
            </w:r>
          </w:p>
        </w:tc>
        <w:tc>
          <w:tcPr>
            <w:tcW w:w="2127" w:type="dxa"/>
            <w:tcBorders>
              <w:top w:val="single" w:sz="4" w:space="0" w:color="auto"/>
              <w:left w:val="single" w:sz="4" w:space="0" w:color="auto"/>
              <w:bottom w:val="single" w:sz="4" w:space="0" w:color="auto"/>
              <w:right w:val="single" w:sz="4" w:space="0" w:color="auto"/>
            </w:tcBorders>
          </w:tcPr>
          <w:p w14:paraId="4DFD5EE7" w14:textId="0546091D"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r w:rsidRPr="00981BB6">
              <w:rPr>
                <w:rFonts w:ascii="Times New Roman" w:eastAsia="Times New Roman" w:hAnsi="Times New Roman" w:cs="Times New Roman"/>
                <w:b/>
                <w:kern w:val="0"/>
                <w:sz w:val="22"/>
                <w:szCs w:val="22"/>
                <w14:ligatures w14:val="none"/>
              </w:rPr>
              <w:t xml:space="preserve">ASLANTEPE </w:t>
            </w:r>
          </w:p>
        </w:tc>
      </w:tr>
      <w:tr w:rsidR="00981BB6" w:rsidRPr="00981BB6" w14:paraId="5481C357" w14:textId="77777777" w:rsidTr="00981BB6">
        <w:tc>
          <w:tcPr>
            <w:tcW w:w="704" w:type="dxa"/>
            <w:tcBorders>
              <w:top w:val="single" w:sz="4" w:space="0" w:color="auto"/>
              <w:left w:val="single" w:sz="4" w:space="0" w:color="auto"/>
              <w:bottom w:val="nil"/>
              <w:right w:val="single" w:sz="4" w:space="0" w:color="auto"/>
            </w:tcBorders>
            <w:hideMark/>
          </w:tcPr>
          <w:p w14:paraId="755556E7"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p>
        </w:tc>
        <w:tc>
          <w:tcPr>
            <w:tcW w:w="1559" w:type="dxa"/>
            <w:tcBorders>
              <w:top w:val="single" w:sz="4" w:space="0" w:color="auto"/>
              <w:left w:val="single" w:sz="4" w:space="0" w:color="auto"/>
              <w:bottom w:val="nil"/>
              <w:right w:val="single" w:sz="4" w:space="0" w:color="auto"/>
            </w:tcBorders>
          </w:tcPr>
          <w:p w14:paraId="50381991" w14:textId="77777777"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p>
        </w:tc>
        <w:tc>
          <w:tcPr>
            <w:tcW w:w="2127" w:type="dxa"/>
            <w:tcBorders>
              <w:top w:val="single" w:sz="4" w:space="0" w:color="auto"/>
              <w:left w:val="single" w:sz="4" w:space="0" w:color="auto"/>
              <w:bottom w:val="nil"/>
              <w:right w:val="single" w:sz="4" w:space="0" w:color="auto"/>
            </w:tcBorders>
          </w:tcPr>
          <w:p w14:paraId="65F3C963" w14:textId="076F345A" w:rsidR="00981BB6" w:rsidRPr="00981BB6" w:rsidRDefault="00981BB6" w:rsidP="00981BB6">
            <w:pPr>
              <w:spacing w:after="0" w:line="360" w:lineRule="auto"/>
              <w:rPr>
                <w:rFonts w:ascii="Times New Roman" w:eastAsia="Times New Roman" w:hAnsi="Times New Roman" w:cs="Times New Roman"/>
                <w:b/>
                <w:kern w:val="0"/>
                <w:sz w:val="22"/>
                <w:szCs w:val="22"/>
                <w14:ligatures w14:val="none"/>
              </w:rPr>
            </w:pPr>
          </w:p>
        </w:tc>
      </w:tr>
    </w:tbl>
    <w:p w14:paraId="5F2EBE5E" w14:textId="77777777" w:rsidR="00981BB6" w:rsidRDefault="00981BB6" w:rsidP="00620774">
      <w:pPr>
        <w:spacing w:after="0" w:line="240" w:lineRule="auto"/>
        <w:rPr>
          <w:rFonts w:cstheme="minorHAnsi"/>
          <w:b/>
        </w:rPr>
      </w:pPr>
    </w:p>
    <w:p w14:paraId="7600FEF7" w14:textId="77777777" w:rsidR="00981BB6" w:rsidRDefault="00981BB6" w:rsidP="00620774">
      <w:pPr>
        <w:spacing w:after="0" w:line="240" w:lineRule="auto"/>
        <w:rPr>
          <w:rFonts w:cstheme="minorHAnsi"/>
          <w:b/>
        </w:rPr>
      </w:pPr>
    </w:p>
    <w:p w14:paraId="49977020" w14:textId="77777777" w:rsidR="00981BB6" w:rsidRDefault="00981BB6" w:rsidP="00620774">
      <w:pPr>
        <w:spacing w:after="0" w:line="240" w:lineRule="auto"/>
        <w:rPr>
          <w:rFonts w:cstheme="minorHAnsi"/>
          <w:b/>
        </w:rPr>
      </w:pPr>
    </w:p>
    <w:p w14:paraId="05664E0F" w14:textId="77777777" w:rsidR="00981BB6" w:rsidRDefault="00981BB6" w:rsidP="00620774">
      <w:pPr>
        <w:spacing w:after="0" w:line="240" w:lineRule="auto"/>
        <w:rPr>
          <w:rFonts w:cstheme="minorHAnsi"/>
          <w:b/>
        </w:rPr>
      </w:pPr>
    </w:p>
    <w:p w14:paraId="1BD89BC7" w14:textId="77777777" w:rsidR="00981BB6" w:rsidRDefault="00981BB6" w:rsidP="00620774">
      <w:pPr>
        <w:spacing w:after="0" w:line="240" w:lineRule="auto"/>
        <w:rPr>
          <w:rFonts w:cstheme="minorHAnsi"/>
          <w:b/>
        </w:rPr>
      </w:pPr>
    </w:p>
    <w:p w14:paraId="35572130" w14:textId="77777777" w:rsidR="00981BB6" w:rsidRDefault="00981BB6" w:rsidP="00620774">
      <w:pPr>
        <w:spacing w:after="0" w:line="240" w:lineRule="auto"/>
        <w:rPr>
          <w:rFonts w:cstheme="minorHAnsi"/>
          <w:b/>
        </w:rPr>
      </w:pPr>
    </w:p>
    <w:p w14:paraId="3E5FE21F" w14:textId="77777777" w:rsidR="00981BB6" w:rsidRDefault="00981BB6" w:rsidP="00620774">
      <w:pPr>
        <w:spacing w:after="0" w:line="240" w:lineRule="auto"/>
        <w:rPr>
          <w:rFonts w:cstheme="minorHAnsi"/>
          <w:b/>
        </w:rPr>
      </w:pPr>
    </w:p>
    <w:p w14:paraId="6944CD10" w14:textId="77777777" w:rsidR="00981BB6" w:rsidRDefault="00981BB6" w:rsidP="00620774">
      <w:pPr>
        <w:spacing w:after="0" w:line="240" w:lineRule="auto"/>
        <w:rPr>
          <w:rFonts w:cstheme="minorHAnsi"/>
          <w:b/>
        </w:rPr>
      </w:pPr>
    </w:p>
    <w:p w14:paraId="11738D23" w14:textId="77777777" w:rsidR="00941ECA" w:rsidRDefault="00941ECA" w:rsidP="00620774">
      <w:pPr>
        <w:spacing w:after="0" w:line="240" w:lineRule="auto"/>
        <w:rPr>
          <w:rFonts w:cstheme="minorHAnsi"/>
          <w:b/>
        </w:rPr>
      </w:pPr>
    </w:p>
    <w:p w14:paraId="510A0074" w14:textId="77777777" w:rsidR="00941ECA" w:rsidRDefault="00941ECA" w:rsidP="00620774">
      <w:pPr>
        <w:spacing w:after="0" w:line="240" w:lineRule="auto"/>
        <w:rPr>
          <w:rFonts w:cstheme="minorHAnsi"/>
          <w:b/>
        </w:rPr>
      </w:pPr>
    </w:p>
    <w:p w14:paraId="397456B6" w14:textId="4E49D511" w:rsidR="00771F78" w:rsidRDefault="00941ECA" w:rsidP="00620774">
      <w:pPr>
        <w:spacing w:after="0" w:line="240" w:lineRule="auto"/>
        <w:rPr>
          <w:rFonts w:cstheme="minorHAnsi"/>
          <w:b/>
        </w:rPr>
      </w:pPr>
      <w:r>
        <w:rPr>
          <w:rFonts w:cstheme="minorHAnsi"/>
          <w:b/>
        </w:rPr>
        <w:t>3</w:t>
      </w:r>
      <w:r w:rsidR="00771F78" w:rsidRPr="005A01BB">
        <w:rPr>
          <w:rFonts w:cstheme="minorHAnsi"/>
          <w:b/>
        </w:rPr>
        <w:t>-)</w:t>
      </w:r>
      <w:r w:rsidRPr="00941ECA">
        <w:rPr>
          <w:b/>
        </w:rPr>
        <w:t xml:space="preserve"> </w:t>
      </w:r>
      <w:r w:rsidRPr="00051BC6">
        <w:rPr>
          <w:b/>
        </w:rPr>
        <w:t>Mazeretsiz olarak tayin ve ilan olunan saatte sahaya gelmeyen müsabaka sahasına gelmekle beraber müsabakaya çıkmayan veya başlamış müsabakayı terk eden takım hakkında hükmen mağlubiyet kararı verilmekle beraber ayrıca mevcut puanlarından galibiyet halinde verilen puan kadar puan silinir. Böyle durumlarda Talimatının 24/a maddesi gereği Federasyon hesabına hakem masrafları ile diğer masrafların karşılamak üzere tazminat olarak 100.000 TL   ödenmesine</w:t>
      </w:r>
      <w:r w:rsidR="00771F78" w:rsidRPr="005A01BB">
        <w:rPr>
          <w:rFonts w:cstheme="minorHAnsi"/>
          <w:b/>
        </w:rPr>
        <w:t xml:space="preserve"> </w:t>
      </w:r>
    </w:p>
    <w:p w14:paraId="5795A50A" w14:textId="77777777" w:rsidR="005A01BB" w:rsidRPr="005A01BB" w:rsidRDefault="005A01BB" w:rsidP="00620774">
      <w:pPr>
        <w:spacing w:after="0" w:line="240" w:lineRule="auto"/>
        <w:rPr>
          <w:rFonts w:cstheme="minorHAnsi"/>
          <w:b/>
        </w:rPr>
      </w:pPr>
    </w:p>
    <w:p w14:paraId="6AD515E3" w14:textId="460C706E" w:rsidR="005A01BB" w:rsidRPr="005A01BB" w:rsidRDefault="00771F78" w:rsidP="00620774">
      <w:pPr>
        <w:spacing w:after="0" w:line="240" w:lineRule="auto"/>
        <w:rPr>
          <w:rFonts w:cstheme="minorHAnsi"/>
          <w:b/>
        </w:rPr>
      </w:pPr>
      <w:r w:rsidRPr="005A01BB">
        <w:rPr>
          <w:rFonts w:cstheme="minorHAnsi"/>
          <w:b/>
        </w:rPr>
        <w:t xml:space="preserve"> 4-) Edirne U-15 ligi Futbol sezonu </w:t>
      </w:r>
      <w:r w:rsidR="00941ECA">
        <w:rPr>
          <w:rFonts w:cstheme="minorHAnsi"/>
          <w:b/>
        </w:rPr>
        <w:t>17-01-</w:t>
      </w:r>
      <w:proofErr w:type="gramStart"/>
      <w:r w:rsidR="00941ECA">
        <w:rPr>
          <w:rFonts w:cstheme="minorHAnsi"/>
          <w:b/>
        </w:rPr>
        <w:t xml:space="preserve">2026 </w:t>
      </w:r>
      <w:r w:rsidRPr="005A01BB">
        <w:rPr>
          <w:rFonts w:cstheme="minorHAnsi"/>
          <w:b/>
        </w:rPr>
        <w:t xml:space="preserve"> tarihinde</w:t>
      </w:r>
      <w:proofErr w:type="gramEnd"/>
      <w:r w:rsidRPr="005A01BB">
        <w:rPr>
          <w:rFonts w:cstheme="minorHAnsi"/>
          <w:b/>
        </w:rPr>
        <w:t xml:space="preserve"> başlatılmasına </w:t>
      </w:r>
    </w:p>
    <w:p w14:paraId="0EA049BF" w14:textId="77777777" w:rsidR="00941ECA" w:rsidRDefault="00941ECA" w:rsidP="00620774">
      <w:pPr>
        <w:spacing w:after="0" w:line="240" w:lineRule="auto"/>
        <w:rPr>
          <w:rFonts w:cstheme="minorHAnsi"/>
          <w:b/>
        </w:rPr>
      </w:pPr>
    </w:p>
    <w:p w14:paraId="163A53EF" w14:textId="66420AAC" w:rsidR="00771F78" w:rsidRDefault="00771F78" w:rsidP="00620774">
      <w:pPr>
        <w:spacing w:after="0" w:line="240" w:lineRule="auto"/>
        <w:rPr>
          <w:rFonts w:cstheme="minorHAnsi"/>
          <w:b/>
        </w:rPr>
      </w:pPr>
      <w:r w:rsidRPr="005A01BB">
        <w:rPr>
          <w:rFonts w:cstheme="minorHAnsi"/>
          <w:b/>
        </w:rPr>
        <w:t xml:space="preserve"> 5-) Müsabakalarda Futbol müsabaka talimatı, Amatör Futbol liglerinde Uygulanacak Esaslar Kitapçığı, Futbol Disiplin talimatı ve beynelmilel oyun kuralları uygulanacaktır  </w:t>
      </w:r>
    </w:p>
    <w:p w14:paraId="4E0C97A2" w14:textId="77777777" w:rsidR="005A01BB" w:rsidRPr="005A01BB" w:rsidRDefault="005A01BB" w:rsidP="00620774">
      <w:pPr>
        <w:spacing w:after="0" w:line="240" w:lineRule="auto"/>
        <w:rPr>
          <w:rFonts w:cstheme="minorHAnsi"/>
          <w:b/>
        </w:rPr>
      </w:pPr>
    </w:p>
    <w:p w14:paraId="56B2AF0C" w14:textId="6D2C47EB" w:rsidR="00771F78" w:rsidRDefault="00771F78" w:rsidP="00620774">
      <w:pPr>
        <w:spacing w:after="0" w:line="240" w:lineRule="auto"/>
        <w:rPr>
          <w:rFonts w:cstheme="minorHAnsi"/>
          <w:b/>
        </w:rPr>
      </w:pPr>
      <w:r w:rsidRPr="005A01BB">
        <w:rPr>
          <w:rFonts w:cstheme="minorHAnsi"/>
          <w:b/>
        </w:rPr>
        <w:t xml:space="preserve">6-) Edirne U-15 ligi Futbol sezonunun </w:t>
      </w:r>
      <w:r w:rsidR="00941ECA">
        <w:rPr>
          <w:rFonts w:cstheme="minorHAnsi"/>
          <w:b/>
        </w:rPr>
        <w:t>17-01-</w:t>
      </w:r>
      <w:proofErr w:type="gramStart"/>
      <w:r w:rsidR="00941ECA">
        <w:rPr>
          <w:rFonts w:cstheme="minorHAnsi"/>
          <w:b/>
        </w:rPr>
        <w:t>2026</w:t>
      </w:r>
      <w:r w:rsidRPr="005A01BB">
        <w:rPr>
          <w:rFonts w:cstheme="minorHAnsi"/>
          <w:b/>
        </w:rPr>
        <w:t xml:space="preserve">  tarihinde</w:t>
      </w:r>
      <w:proofErr w:type="gramEnd"/>
      <w:r w:rsidRPr="005A01BB">
        <w:rPr>
          <w:rFonts w:cstheme="minorHAnsi"/>
          <w:b/>
        </w:rPr>
        <w:t xml:space="preserve"> başlatılmasına ve neticelerin sonucunda Edirne’yi temsil edecek takımın belirlenerek Birinci olan takımın U-15 Türkiye şampiyonasında   Edirne ilimizi temsil etmesine Amatör İşler Müdürlüğüne bildirilmesine</w:t>
      </w:r>
    </w:p>
    <w:p w14:paraId="36BEA71A" w14:textId="77777777" w:rsidR="005A01BB" w:rsidRPr="005A01BB" w:rsidRDefault="005A01BB" w:rsidP="00620774">
      <w:pPr>
        <w:spacing w:after="0" w:line="240" w:lineRule="auto"/>
        <w:rPr>
          <w:rFonts w:cstheme="minorHAnsi"/>
          <w:b/>
        </w:rPr>
      </w:pPr>
    </w:p>
    <w:p w14:paraId="226BF2D6" w14:textId="49377B07" w:rsidR="005A01BB" w:rsidRDefault="005A01BB" w:rsidP="005A01BB">
      <w:pPr>
        <w:spacing w:after="0" w:line="240" w:lineRule="auto"/>
        <w:rPr>
          <w:rFonts w:cstheme="minorHAnsi"/>
          <w:b/>
        </w:rPr>
      </w:pPr>
      <w:r w:rsidRPr="005A01BB">
        <w:rPr>
          <w:rFonts w:cstheme="minorHAnsi"/>
          <w:b/>
        </w:rPr>
        <w:t xml:space="preserve">7 </w:t>
      </w:r>
      <w:proofErr w:type="gramStart"/>
      <w:r w:rsidRPr="005A01BB">
        <w:rPr>
          <w:rFonts w:cstheme="minorHAnsi"/>
          <w:b/>
        </w:rPr>
        <w:t>– )Tertip</w:t>
      </w:r>
      <w:proofErr w:type="gramEnd"/>
      <w:r w:rsidRPr="005A01BB">
        <w:rPr>
          <w:rFonts w:cstheme="minorHAnsi"/>
          <w:b/>
        </w:rPr>
        <w:t xml:space="preserve"> komitesinin aldığı karar gereği yarı final ve final müsabakaları </w:t>
      </w:r>
      <w:r w:rsidR="00941ECA">
        <w:rPr>
          <w:rFonts w:cstheme="minorHAnsi"/>
          <w:b/>
        </w:rPr>
        <w:t xml:space="preserve">tarafsız </w:t>
      </w:r>
      <w:proofErr w:type="gramStart"/>
      <w:r w:rsidR="00941ECA">
        <w:rPr>
          <w:rFonts w:cstheme="minorHAnsi"/>
          <w:b/>
        </w:rPr>
        <w:t xml:space="preserve">sahalarda </w:t>
      </w:r>
      <w:r w:rsidRPr="005A01BB">
        <w:rPr>
          <w:rFonts w:cstheme="minorHAnsi"/>
          <w:b/>
        </w:rPr>
        <w:t xml:space="preserve"> oynatılmasına</w:t>
      </w:r>
      <w:proofErr w:type="gramEnd"/>
      <w:r w:rsidRPr="005A01BB">
        <w:rPr>
          <w:rFonts w:cstheme="minorHAnsi"/>
          <w:b/>
        </w:rPr>
        <w:t xml:space="preserve"> karar verilmiştir. </w:t>
      </w:r>
    </w:p>
    <w:p w14:paraId="68494EC3" w14:textId="77777777" w:rsidR="005A01BB" w:rsidRDefault="005A01BB" w:rsidP="005A01BB">
      <w:pPr>
        <w:spacing w:after="0" w:line="240" w:lineRule="auto"/>
        <w:rPr>
          <w:rFonts w:cstheme="minorHAnsi"/>
          <w:b/>
        </w:rPr>
      </w:pPr>
    </w:p>
    <w:p w14:paraId="76ACC820" w14:textId="77777777" w:rsidR="00941ECA" w:rsidRDefault="00941ECA" w:rsidP="005A01BB">
      <w:pPr>
        <w:spacing w:after="0" w:line="240" w:lineRule="auto"/>
        <w:rPr>
          <w:rFonts w:cstheme="minorHAnsi"/>
          <w:b/>
        </w:rPr>
      </w:pPr>
    </w:p>
    <w:p w14:paraId="09C021A5" w14:textId="77777777" w:rsidR="00941ECA" w:rsidRDefault="00941ECA" w:rsidP="005A01BB">
      <w:pPr>
        <w:spacing w:after="0" w:line="240" w:lineRule="auto"/>
        <w:rPr>
          <w:rFonts w:cstheme="minorHAnsi"/>
          <w:b/>
        </w:rPr>
      </w:pPr>
    </w:p>
    <w:p w14:paraId="275C228D" w14:textId="77777777" w:rsidR="00941ECA" w:rsidRDefault="00941ECA" w:rsidP="005A01BB">
      <w:pPr>
        <w:spacing w:after="0" w:line="240" w:lineRule="auto"/>
        <w:rPr>
          <w:rFonts w:cstheme="minorHAnsi"/>
          <w:b/>
        </w:rPr>
      </w:pPr>
    </w:p>
    <w:p w14:paraId="48A1E072" w14:textId="77777777" w:rsidR="00941ECA" w:rsidRDefault="00941ECA" w:rsidP="005A01BB">
      <w:pPr>
        <w:spacing w:after="0" w:line="240" w:lineRule="auto"/>
        <w:rPr>
          <w:rFonts w:cstheme="minorHAnsi"/>
          <w:b/>
        </w:rPr>
      </w:pPr>
    </w:p>
    <w:p w14:paraId="10F49643" w14:textId="77777777" w:rsidR="00941ECA" w:rsidRDefault="00941ECA" w:rsidP="005A01BB">
      <w:pPr>
        <w:spacing w:after="0" w:line="240" w:lineRule="auto"/>
        <w:rPr>
          <w:rFonts w:cstheme="minorHAnsi"/>
          <w:b/>
        </w:rPr>
      </w:pPr>
    </w:p>
    <w:p w14:paraId="1F41B2BB" w14:textId="77777777" w:rsidR="00941ECA" w:rsidRDefault="00941ECA" w:rsidP="005A01BB">
      <w:pPr>
        <w:spacing w:after="0" w:line="240" w:lineRule="auto"/>
        <w:rPr>
          <w:rFonts w:cstheme="minorHAnsi"/>
          <w:b/>
        </w:rPr>
      </w:pPr>
    </w:p>
    <w:p w14:paraId="0F1FF3FC" w14:textId="6B61A404" w:rsidR="005A01BB" w:rsidRDefault="005A01BB" w:rsidP="005A01BB">
      <w:pPr>
        <w:spacing w:after="0" w:line="240" w:lineRule="auto"/>
        <w:rPr>
          <w:rFonts w:cstheme="minorHAnsi"/>
          <w:b/>
        </w:rPr>
      </w:pPr>
      <w:r w:rsidRPr="005A01BB">
        <w:rPr>
          <w:rFonts w:cstheme="minorHAnsi"/>
          <w:b/>
        </w:rPr>
        <w:t xml:space="preserve">8- ) A- B- Gruplarında 1’nci ve 2’nci olan takımların arasında </w:t>
      </w:r>
      <w:proofErr w:type="gramStart"/>
      <w:r w:rsidR="00774D61">
        <w:rPr>
          <w:rFonts w:cstheme="minorHAnsi"/>
          <w:b/>
        </w:rPr>
        <w:t xml:space="preserve">tarafsız </w:t>
      </w:r>
      <w:r w:rsidRPr="005A01BB">
        <w:rPr>
          <w:rFonts w:cstheme="minorHAnsi"/>
          <w:b/>
        </w:rPr>
        <w:t xml:space="preserve"> sahalarında</w:t>
      </w:r>
      <w:proofErr w:type="gramEnd"/>
      <w:r w:rsidRPr="005A01BB">
        <w:rPr>
          <w:rFonts w:cstheme="minorHAnsi"/>
          <w:b/>
        </w:rPr>
        <w:t xml:space="preserve"> çapraz olarak müsabaka oynanmasına     </w:t>
      </w:r>
    </w:p>
    <w:p w14:paraId="708FB0F5" w14:textId="77777777" w:rsidR="005A01BB" w:rsidRPr="005A01BB" w:rsidRDefault="005A01BB" w:rsidP="005A01BB">
      <w:pPr>
        <w:spacing w:after="0" w:line="240" w:lineRule="auto"/>
        <w:rPr>
          <w:rFonts w:cstheme="minorHAnsi"/>
          <w:b/>
        </w:rPr>
      </w:pPr>
    </w:p>
    <w:tbl>
      <w:tblPr>
        <w:tblStyle w:val="TabloKlavuzu"/>
        <w:tblW w:w="9134" w:type="dxa"/>
        <w:tblInd w:w="1067" w:type="dxa"/>
        <w:tblLook w:val="04A0" w:firstRow="1" w:lastRow="0" w:firstColumn="1" w:lastColumn="0" w:noHBand="0" w:noVBand="1"/>
      </w:tblPr>
      <w:tblGrid>
        <w:gridCol w:w="1555"/>
        <w:gridCol w:w="1701"/>
        <w:gridCol w:w="1139"/>
        <w:gridCol w:w="2247"/>
        <w:gridCol w:w="2492"/>
      </w:tblGrid>
      <w:tr w:rsidR="005A01BB" w:rsidRPr="005A01BB" w14:paraId="1A9F7A22" w14:textId="69F3E544" w:rsidTr="00941ECA">
        <w:tc>
          <w:tcPr>
            <w:tcW w:w="3256" w:type="dxa"/>
            <w:gridSpan w:val="2"/>
            <w:tcBorders>
              <w:right w:val="single" w:sz="4" w:space="0" w:color="auto"/>
            </w:tcBorders>
          </w:tcPr>
          <w:p w14:paraId="726B54C2" w14:textId="755C9805" w:rsidR="005A01BB" w:rsidRPr="005A01BB" w:rsidRDefault="00941ECA" w:rsidP="005A01BB">
            <w:pPr>
              <w:jc w:val="center"/>
              <w:rPr>
                <w:rFonts w:cstheme="minorHAnsi"/>
                <w:b/>
              </w:rPr>
            </w:pPr>
            <w:r>
              <w:rPr>
                <w:rFonts w:cstheme="minorHAnsi"/>
                <w:b/>
                <w:color w:val="FF0000"/>
              </w:rPr>
              <w:t>11-03-2026</w:t>
            </w:r>
            <w:r w:rsidR="006302A3">
              <w:rPr>
                <w:rFonts w:cstheme="minorHAnsi"/>
                <w:b/>
                <w:color w:val="FF0000"/>
              </w:rPr>
              <w:t xml:space="preserve"> YARI</w:t>
            </w:r>
            <w:r w:rsidR="005A01BB" w:rsidRPr="005A01BB">
              <w:rPr>
                <w:rFonts w:cstheme="minorHAnsi"/>
                <w:b/>
                <w:color w:val="FF0000"/>
              </w:rPr>
              <w:t xml:space="preserve"> FİNAL </w:t>
            </w:r>
          </w:p>
        </w:tc>
        <w:tc>
          <w:tcPr>
            <w:tcW w:w="1139" w:type="dxa"/>
            <w:vMerge w:val="restart"/>
            <w:tcBorders>
              <w:top w:val="nil"/>
              <w:left w:val="single" w:sz="4" w:space="0" w:color="auto"/>
              <w:bottom w:val="nil"/>
              <w:right w:val="single" w:sz="4" w:space="0" w:color="auto"/>
            </w:tcBorders>
          </w:tcPr>
          <w:p w14:paraId="3504E1B3" w14:textId="77777777" w:rsidR="005A01BB" w:rsidRPr="005A01BB" w:rsidRDefault="005A01BB" w:rsidP="005A01BB">
            <w:pPr>
              <w:rPr>
                <w:rFonts w:cstheme="minorHAnsi"/>
                <w:b/>
              </w:rPr>
            </w:pPr>
          </w:p>
        </w:tc>
        <w:tc>
          <w:tcPr>
            <w:tcW w:w="4739" w:type="dxa"/>
            <w:gridSpan w:val="2"/>
            <w:tcBorders>
              <w:left w:val="single" w:sz="4" w:space="0" w:color="auto"/>
            </w:tcBorders>
          </w:tcPr>
          <w:p w14:paraId="4CAF45F5" w14:textId="72F54BDF" w:rsidR="005A01BB" w:rsidRPr="005A01BB" w:rsidRDefault="00941ECA" w:rsidP="005A01BB">
            <w:pPr>
              <w:jc w:val="center"/>
              <w:rPr>
                <w:rFonts w:cstheme="minorHAnsi"/>
                <w:b/>
              </w:rPr>
            </w:pPr>
            <w:r>
              <w:rPr>
                <w:rFonts w:cstheme="minorHAnsi"/>
                <w:b/>
                <w:color w:val="FF0000"/>
              </w:rPr>
              <w:t>14-03-</w:t>
            </w:r>
            <w:proofErr w:type="gramStart"/>
            <w:r>
              <w:rPr>
                <w:rFonts w:cstheme="minorHAnsi"/>
                <w:b/>
                <w:color w:val="FF0000"/>
              </w:rPr>
              <w:t>2026</w:t>
            </w:r>
            <w:r w:rsidR="005A01BB" w:rsidRPr="005A01BB">
              <w:rPr>
                <w:rFonts w:cstheme="minorHAnsi"/>
                <w:b/>
                <w:color w:val="FF0000"/>
              </w:rPr>
              <w:t xml:space="preserve">  FİNAL</w:t>
            </w:r>
            <w:proofErr w:type="gramEnd"/>
            <w:r w:rsidR="005A01BB" w:rsidRPr="005A01BB">
              <w:rPr>
                <w:rFonts w:cstheme="minorHAnsi"/>
                <w:b/>
                <w:color w:val="FF0000"/>
              </w:rPr>
              <w:t xml:space="preserve"> </w:t>
            </w:r>
          </w:p>
        </w:tc>
      </w:tr>
      <w:tr w:rsidR="005A01BB" w:rsidRPr="005A01BB" w14:paraId="566693AD" w14:textId="7B1BA330" w:rsidTr="00941ECA">
        <w:tc>
          <w:tcPr>
            <w:tcW w:w="1555" w:type="dxa"/>
          </w:tcPr>
          <w:p w14:paraId="731D344E" w14:textId="486000B3" w:rsidR="005A01BB" w:rsidRPr="005A01BB" w:rsidRDefault="005A01BB" w:rsidP="005A01BB">
            <w:pPr>
              <w:jc w:val="center"/>
              <w:rPr>
                <w:rFonts w:cstheme="minorHAnsi"/>
                <w:b/>
              </w:rPr>
            </w:pPr>
            <w:r w:rsidRPr="005A01BB">
              <w:rPr>
                <w:rFonts w:cstheme="minorHAnsi"/>
                <w:b/>
              </w:rPr>
              <w:t>A-1</w:t>
            </w:r>
          </w:p>
        </w:tc>
        <w:tc>
          <w:tcPr>
            <w:tcW w:w="1701" w:type="dxa"/>
            <w:tcBorders>
              <w:right w:val="single" w:sz="4" w:space="0" w:color="auto"/>
            </w:tcBorders>
          </w:tcPr>
          <w:p w14:paraId="426C78E4" w14:textId="43CB5771" w:rsidR="005A01BB" w:rsidRPr="005A01BB" w:rsidRDefault="005A01BB" w:rsidP="005A01BB">
            <w:pPr>
              <w:jc w:val="center"/>
              <w:rPr>
                <w:rFonts w:cstheme="minorHAnsi"/>
                <w:b/>
              </w:rPr>
            </w:pPr>
            <w:r w:rsidRPr="005A01BB">
              <w:rPr>
                <w:rFonts w:cstheme="minorHAnsi"/>
                <w:b/>
              </w:rPr>
              <w:t>B-2</w:t>
            </w:r>
          </w:p>
        </w:tc>
        <w:tc>
          <w:tcPr>
            <w:tcW w:w="1139" w:type="dxa"/>
            <w:vMerge/>
            <w:tcBorders>
              <w:top w:val="nil"/>
              <w:left w:val="single" w:sz="4" w:space="0" w:color="auto"/>
              <w:bottom w:val="nil"/>
              <w:right w:val="single" w:sz="4" w:space="0" w:color="auto"/>
            </w:tcBorders>
          </w:tcPr>
          <w:p w14:paraId="74BB2AB5" w14:textId="77777777" w:rsidR="005A01BB" w:rsidRPr="005A01BB" w:rsidRDefault="005A01BB" w:rsidP="005A01BB">
            <w:pPr>
              <w:rPr>
                <w:rFonts w:cstheme="minorHAnsi"/>
                <w:b/>
              </w:rPr>
            </w:pPr>
          </w:p>
        </w:tc>
        <w:tc>
          <w:tcPr>
            <w:tcW w:w="2247" w:type="dxa"/>
            <w:tcBorders>
              <w:left w:val="single" w:sz="4" w:space="0" w:color="auto"/>
            </w:tcBorders>
          </w:tcPr>
          <w:p w14:paraId="152EF3A7" w14:textId="641ADB45" w:rsidR="005A01BB" w:rsidRPr="005A01BB" w:rsidRDefault="005A01BB" w:rsidP="005A01BB">
            <w:pPr>
              <w:jc w:val="center"/>
              <w:rPr>
                <w:rFonts w:cstheme="minorHAnsi"/>
                <w:b/>
              </w:rPr>
            </w:pPr>
            <w:r w:rsidRPr="005A01BB">
              <w:rPr>
                <w:rFonts w:cstheme="minorHAnsi"/>
                <w:b/>
              </w:rPr>
              <w:t>A-1/ B-2 GABİBİ</w:t>
            </w:r>
          </w:p>
        </w:tc>
        <w:tc>
          <w:tcPr>
            <w:tcW w:w="2492" w:type="dxa"/>
          </w:tcPr>
          <w:p w14:paraId="6E506ACF" w14:textId="30402140" w:rsidR="005A01BB" w:rsidRPr="005A01BB" w:rsidRDefault="005A01BB" w:rsidP="005A01BB">
            <w:pPr>
              <w:jc w:val="center"/>
              <w:rPr>
                <w:rFonts w:cstheme="minorHAnsi"/>
                <w:b/>
              </w:rPr>
            </w:pPr>
            <w:r w:rsidRPr="005A01BB">
              <w:rPr>
                <w:rFonts w:cstheme="minorHAnsi"/>
                <w:b/>
              </w:rPr>
              <w:t>B-1/A-2 GALİBİ</w:t>
            </w:r>
          </w:p>
        </w:tc>
      </w:tr>
      <w:tr w:rsidR="005A01BB" w:rsidRPr="005A01BB" w14:paraId="49BF4A9C" w14:textId="1E1E8980" w:rsidTr="00941ECA">
        <w:tc>
          <w:tcPr>
            <w:tcW w:w="1555" w:type="dxa"/>
          </w:tcPr>
          <w:p w14:paraId="383C2D50" w14:textId="0C398EE1" w:rsidR="005A01BB" w:rsidRPr="005A01BB" w:rsidRDefault="005A01BB" w:rsidP="005A01BB">
            <w:pPr>
              <w:jc w:val="center"/>
              <w:rPr>
                <w:rFonts w:cstheme="minorHAnsi"/>
                <w:b/>
              </w:rPr>
            </w:pPr>
            <w:r w:rsidRPr="005A01BB">
              <w:rPr>
                <w:rFonts w:cstheme="minorHAnsi"/>
                <w:b/>
              </w:rPr>
              <w:t>B-1</w:t>
            </w:r>
          </w:p>
        </w:tc>
        <w:tc>
          <w:tcPr>
            <w:tcW w:w="1701" w:type="dxa"/>
            <w:tcBorders>
              <w:right w:val="single" w:sz="4" w:space="0" w:color="auto"/>
            </w:tcBorders>
          </w:tcPr>
          <w:p w14:paraId="77A32B41" w14:textId="37EEEACD" w:rsidR="005A01BB" w:rsidRPr="005A01BB" w:rsidRDefault="005A01BB" w:rsidP="005A01BB">
            <w:pPr>
              <w:jc w:val="center"/>
              <w:rPr>
                <w:rFonts w:cstheme="minorHAnsi"/>
                <w:b/>
              </w:rPr>
            </w:pPr>
            <w:r w:rsidRPr="005A01BB">
              <w:rPr>
                <w:rFonts w:cstheme="minorHAnsi"/>
                <w:b/>
              </w:rPr>
              <w:t>A-2</w:t>
            </w:r>
          </w:p>
        </w:tc>
        <w:tc>
          <w:tcPr>
            <w:tcW w:w="1139" w:type="dxa"/>
            <w:vMerge/>
            <w:tcBorders>
              <w:top w:val="nil"/>
              <w:left w:val="single" w:sz="4" w:space="0" w:color="auto"/>
              <w:bottom w:val="nil"/>
              <w:right w:val="single" w:sz="4" w:space="0" w:color="auto"/>
            </w:tcBorders>
          </w:tcPr>
          <w:p w14:paraId="170474F6" w14:textId="77777777" w:rsidR="005A01BB" w:rsidRPr="005A01BB" w:rsidRDefault="005A01BB" w:rsidP="005A01BB">
            <w:pPr>
              <w:rPr>
                <w:rFonts w:cstheme="minorHAnsi"/>
                <w:b/>
              </w:rPr>
            </w:pPr>
          </w:p>
        </w:tc>
        <w:tc>
          <w:tcPr>
            <w:tcW w:w="2247" w:type="dxa"/>
            <w:tcBorders>
              <w:left w:val="single" w:sz="4" w:space="0" w:color="auto"/>
            </w:tcBorders>
          </w:tcPr>
          <w:p w14:paraId="2A2DD409" w14:textId="0763BEAE" w:rsidR="005A01BB" w:rsidRPr="005A01BB" w:rsidRDefault="005A01BB" w:rsidP="005A01BB">
            <w:pPr>
              <w:jc w:val="center"/>
              <w:rPr>
                <w:rFonts w:cstheme="minorHAnsi"/>
                <w:b/>
              </w:rPr>
            </w:pPr>
            <w:r w:rsidRPr="005A01BB">
              <w:rPr>
                <w:rFonts w:cstheme="minorHAnsi"/>
                <w:b/>
              </w:rPr>
              <w:t>A-1/ B-2 MAĞLUBU</w:t>
            </w:r>
          </w:p>
        </w:tc>
        <w:tc>
          <w:tcPr>
            <w:tcW w:w="2492" w:type="dxa"/>
          </w:tcPr>
          <w:p w14:paraId="148DC88C" w14:textId="57BAB909" w:rsidR="005A01BB" w:rsidRPr="005A01BB" w:rsidRDefault="005A01BB" w:rsidP="005A01BB">
            <w:pPr>
              <w:jc w:val="center"/>
              <w:rPr>
                <w:rFonts w:cstheme="minorHAnsi"/>
                <w:b/>
              </w:rPr>
            </w:pPr>
            <w:r w:rsidRPr="005A01BB">
              <w:rPr>
                <w:rFonts w:cstheme="minorHAnsi"/>
                <w:b/>
              </w:rPr>
              <w:t>B-1/A-2 MAĞLUBU</w:t>
            </w:r>
          </w:p>
        </w:tc>
      </w:tr>
    </w:tbl>
    <w:p w14:paraId="72759008" w14:textId="652140C9" w:rsidR="005A01BB" w:rsidRPr="005A01BB" w:rsidRDefault="005A01BB" w:rsidP="005A01BB">
      <w:pPr>
        <w:spacing w:after="0" w:line="240" w:lineRule="auto"/>
        <w:rPr>
          <w:rFonts w:cstheme="minorHAnsi"/>
          <w:b/>
        </w:rPr>
      </w:pPr>
      <w:r w:rsidRPr="005A01BB">
        <w:rPr>
          <w:rFonts w:cstheme="minorHAnsi"/>
          <w:b/>
        </w:rPr>
        <w:t xml:space="preserve">   </w:t>
      </w:r>
    </w:p>
    <w:p w14:paraId="1FF2342E" w14:textId="36D675C8" w:rsidR="00771F78" w:rsidRDefault="005A01BB" w:rsidP="005A01BB">
      <w:pPr>
        <w:spacing w:after="0" w:line="240" w:lineRule="auto"/>
        <w:rPr>
          <w:rFonts w:cstheme="minorHAnsi"/>
          <w:b/>
        </w:rPr>
      </w:pPr>
      <w:r w:rsidRPr="005A01BB">
        <w:rPr>
          <w:rFonts w:cstheme="minorHAnsi"/>
          <w:b/>
        </w:rPr>
        <w:t xml:space="preserve"> 7-)</w:t>
      </w:r>
      <w:r w:rsidR="00941ECA">
        <w:rPr>
          <w:rFonts w:cstheme="minorHAnsi"/>
          <w:b/>
        </w:rPr>
        <w:t>11-03-</w:t>
      </w:r>
      <w:proofErr w:type="gramStart"/>
      <w:r w:rsidR="00941ECA">
        <w:rPr>
          <w:rFonts w:cstheme="minorHAnsi"/>
          <w:b/>
        </w:rPr>
        <w:t xml:space="preserve">2026 </w:t>
      </w:r>
      <w:r w:rsidRPr="005A01BB">
        <w:rPr>
          <w:rFonts w:cstheme="minorHAnsi"/>
          <w:b/>
        </w:rPr>
        <w:t xml:space="preserve"> tarihinde</w:t>
      </w:r>
      <w:proofErr w:type="gramEnd"/>
      <w:r w:rsidRPr="005A01BB">
        <w:rPr>
          <w:rFonts w:cstheme="minorHAnsi"/>
          <w:b/>
        </w:rPr>
        <w:t xml:space="preserve"> İlk günün mağlupları 3’ncülük 4’ncülük için galipleri ise 1’ncilik ve 2’ncilik için müsabaka oynamasına Birinci olan takımın U-1</w:t>
      </w:r>
      <w:r w:rsidR="00941ECA">
        <w:rPr>
          <w:rFonts w:cstheme="minorHAnsi"/>
          <w:b/>
        </w:rPr>
        <w:t>5</w:t>
      </w:r>
      <w:r w:rsidRPr="005A01BB">
        <w:rPr>
          <w:rFonts w:cstheme="minorHAnsi"/>
          <w:b/>
        </w:rPr>
        <w:t xml:space="preserve"> Türkiye şampiyonasında   Edirne ilimizi temsil etmesine Amatör İşler Müdürlüğüne bildirilmesine</w:t>
      </w:r>
    </w:p>
    <w:p w14:paraId="23D5C501" w14:textId="77777777" w:rsidR="005A01BB" w:rsidRPr="005A01BB" w:rsidRDefault="005A01BB" w:rsidP="005A01BB">
      <w:pPr>
        <w:spacing w:after="0" w:line="240" w:lineRule="auto"/>
        <w:rPr>
          <w:rFonts w:cstheme="minorHAnsi"/>
          <w:b/>
        </w:rPr>
      </w:pPr>
    </w:p>
    <w:p w14:paraId="29C893DE" w14:textId="77777777" w:rsidR="00771F78" w:rsidRPr="005A01BB" w:rsidRDefault="00771F78" w:rsidP="00620774">
      <w:pPr>
        <w:spacing w:after="0" w:line="240" w:lineRule="auto"/>
        <w:rPr>
          <w:rFonts w:cstheme="minorHAnsi"/>
          <w:b/>
        </w:rPr>
      </w:pPr>
      <w:r w:rsidRPr="005A01BB">
        <w:rPr>
          <w:rFonts w:cstheme="minorHAnsi"/>
          <w:b/>
        </w:rPr>
        <w:tab/>
        <w:t xml:space="preserve">U-15 liginde oyuncu sayısı                    </w:t>
      </w:r>
      <w:proofErr w:type="gramStart"/>
      <w:r w:rsidRPr="005A01BB">
        <w:rPr>
          <w:rFonts w:cstheme="minorHAnsi"/>
          <w:b/>
        </w:rPr>
        <w:t xml:space="preserve">  :</w:t>
      </w:r>
      <w:proofErr w:type="gramEnd"/>
      <w:r w:rsidRPr="005A01BB">
        <w:rPr>
          <w:rFonts w:cstheme="minorHAnsi"/>
          <w:b/>
        </w:rPr>
        <w:tab/>
        <w:t>11</w:t>
      </w:r>
    </w:p>
    <w:p w14:paraId="0EDD663F" w14:textId="77777777" w:rsidR="00771F78" w:rsidRPr="005A01BB" w:rsidRDefault="00771F78" w:rsidP="00620774">
      <w:pPr>
        <w:spacing w:after="0" w:line="240" w:lineRule="auto"/>
        <w:rPr>
          <w:rFonts w:cstheme="minorHAnsi"/>
          <w:b/>
        </w:rPr>
      </w:pPr>
      <w:r w:rsidRPr="005A01BB">
        <w:rPr>
          <w:rFonts w:cstheme="minorHAnsi"/>
          <w:b/>
        </w:rPr>
        <w:tab/>
        <w:t xml:space="preserve">Müsabaka Süresi                                   </w:t>
      </w:r>
      <w:proofErr w:type="gramStart"/>
      <w:r w:rsidRPr="005A01BB">
        <w:rPr>
          <w:rFonts w:cstheme="minorHAnsi"/>
          <w:b/>
        </w:rPr>
        <w:t xml:space="preserve">  :</w:t>
      </w:r>
      <w:proofErr w:type="gramEnd"/>
      <w:r w:rsidRPr="005A01BB">
        <w:rPr>
          <w:rFonts w:cstheme="minorHAnsi"/>
          <w:b/>
        </w:rPr>
        <w:tab/>
        <w:t xml:space="preserve">2 x </w:t>
      </w:r>
      <w:proofErr w:type="gramStart"/>
      <w:r w:rsidRPr="005A01BB">
        <w:rPr>
          <w:rFonts w:cstheme="minorHAnsi"/>
          <w:b/>
        </w:rPr>
        <w:t>35  dakika</w:t>
      </w:r>
      <w:proofErr w:type="gramEnd"/>
      <w:r w:rsidRPr="005A01BB">
        <w:rPr>
          <w:rFonts w:cstheme="minorHAnsi"/>
          <w:b/>
        </w:rPr>
        <w:t xml:space="preserve"> </w:t>
      </w:r>
    </w:p>
    <w:p w14:paraId="5EA83402" w14:textId="77777777" w:rsidR="00771F78" w:rsidRPr="005A01BB" w:rsidRDefault="00771F78" w:rsidP="00620774">
      <w:pPr>
        <w:spacing w:after="0" w:line="240" w:lineRule="auto"/>
        <w:rPr>
          <w:rFonts w:cstheme="minorHAnsi"/>
          <w:b/>
        </w:rPr>
      </w:pPr>
      <w:r w:rsidRPr="005A01BB">
        <w:rPr>
          <w:rFonts w:cstheme="minorHAnsi"/>
          <w:b/>
        </w:rPr>
        <w:tab/>
        <w:t xml:space="preserve">Uzatma Süresi                                       </w:t>
      </w:r>
      <w:proofErr w:type="gramStart"/>
      <w:r w:rsidRPr="005A01BB">
        <w:rPr>
          <w:rFonts w:cstheme="minorHAnsi"/>
          <w:b/>
        </w:rPr>
        <w:t xml:space="preserve">  :</w:t>
      </w:r>
      <w:proofErr w:type="gramEnd"/>
      <w:r w:rsidRPr="005A01BB">
        <w:rPr>
          <w:rFonts w:cstheme="minorHAnsi"/>
          <w:b/>
        </w:rPr>
        <w:t xml:space="preserve"> </w:t>
      </w:r>
      <w:r w:rsidRPr="005A01BB">
        <w:rPr>
          <w:rFonts w:cstheme="minorHAnsi"/>
          <w:b/>
        </w:rPr>
        <w:tab/>
        <w:t xml:space="preserve"> Uzatma yoktur. Direk penaltı atışları ile sonuç alınır</w:t>
      </w:r>
    </w:p>
    <w:p w14:paraId="75E0289C" w14:textId="77777777" w:rsidR="00771F78" w:rsidRPr="005A01BB" w:rsidRDefault="00771F78" w:rsidP="00620774">
      <w:pPr>
        <w:spacing w:after="0" w:line="240" w:lineRule="auto"/>
        <w:rPr>
          <w:rFonts w:cstheme="minorHAnsi"/>
          <w:b/>
        </w:rPr>
      </w:pPr>
      <w:r w:rsidRPr="005A01BB">
        <w:rPr>
          <w:rFonts w:cstheme="minorHAnsi"/>
          <w:b/>
        </w:rPr>
        <w:tab/>
        <w:t xml:space="preserve">Saha Ölçüsü                                          </w:t>
      </w:r>
      <w:proofErr w:type="gramStart"/>
      <w:r w:rsidRPr="005A01BB">
        <w:rPr>
          <w:rFonts w:cstheme="minorHAnsi"/>
          <w:b/>
        </w:rPr>
        <w:t xml:space="preserve">  :</w:t>
      </w:r>
      <w:proofErr w:type="gramEnd"/>
      <w:r w:rsidRPr="005A01BB">
        <w:rPr>
          <w:rFonts w:cstheme="minorHAnsi"/>
          <w:b/>
        </w:rPr>
        <w:t xml:space="preserve">  </w:t>
      </w:r>
      <w:r w:rsidRPr="005A01BB">
        <w:rPr>
          <w:rFonts w:cstheme="minorHAnsi"/>
          <w:b/>
        </w:rPr>
        <w:tab/>
        <w:t xml:space="preserve">Normal Saha </w:t>
      </w:r>
    </w:p>
    <w:p w14:paraId="3382DA7D" w14:textId="77777777" w:rsidR="00771F78" w:rsidRPr="005A01BB" w:rsidRDefault="00771F78" w:rsidP="00620774">
      <w:pPr>
        <w:spacing w:after="0" w:line="240" w:lineRule="auto"/>
        <w:rPr>
          <w:rFonts w:cstheme="minorHAnsi"/>
          <w:b/>
        </w:rPr>
      </w:pPr>
      <w:r w:rsidRPr="005A01BB">
        <w:rPr>
          <w:rFonts w:cstheme="minorHAnsi"/>
          <w:b/>
        </w:rPr>
        <w:tab/>
        <w:t xml:space="preserve">Oyuncu Değişikliği                                </w:t>
      </w:r>
      <w:proofErr w:type="gramStart"/>
      <w:r w:rsidRPr="005A01BB">
        <w:rPr>
          <w:rFonts w:cstheme="minorHAnsi"/>
          <w:b/>
        </w:rPr>
        <w:t xml:space="preserve">  :</w:t>
      </w:r>
      <w:proofErr w:type="gramEnd"/>
      <w:r w:rsidRPr="005A01BB">
        <w:rPr>
          <w:rFonts w:cstheme="minorHAnsi"/>
          <w:b/>
        </w:rPr>
        <w:t xml:space="preserve"> </w:t>
      </w:r>
      <w:r w:rsidRPr="005A01BB">
        <w:rPr>
          <w:rFonts w:cstheme="minorHAnsi"/>
          <w:b/>
        </w:rPr>
        <w:tab/>
        <w:t xml:space="preserve">5 Oyuncu </w:t>
      </w:r>
    </w:p>
    <w:p w14:paraId="3E04C3F4" w14:textId="77777777" w:rsidR="00771F78" w:rsidRDefault="00771F78" w:rsidP="00620774">
      <w:pPr>
        <w:spacing w:after="0" w:line="240" w:lineRule="auto"/>
        <w:rPr>
          <w:rFonts w:cstheme="minorHAnsi"/>
          <w:b/>
        </w:rPr>
      </w:pPr>
      <w:r w:rsidRPr="005A01BB">
        <w:rPr>
          <w:rFonts w:cstheme="minorHAnsi"/>
          <w:b/>
        </w:rPr>
        <w:tab/>
        <w:t xml:space="preserve">Yedek Oyuncu                                       </w:t>
      </w:r>
      <w:proofErr w:type="gramStart"/>
      <w:r w:rsidRPr="005A01BB">
        <w:rPr>
          <w:rFonts w:cstheme="minorHAnsi"/>
          <w:b/>
        </w:rPr>
        <w:t xml:space="preserve">  :</w:t>
      </w:r>
      <w:proofErr w:type="gramEnd"/>
      <w:r w:rsidRPr="005A01BB">
        <w:rPr>
          <w:rFonts w:cstheme="minorHAnsi"/>
          <w:b/>
        </w:rPr>
        <w:tab/>
        <w:t>7 Oyuncu</w:t>
      </w:r>
    </w:p>
    <w:p w14:paraId="4AA685A0" w14:textId="77777777" w:rsidR="005A01BB" w:rsidRPr="005A01BB" w:rsidRDefault="005A01BB" w:rsidP="00620774">
      <w:pPr>
        <w:spacing w:after="0" w:line="240" w:lineRule="auto"/>
        <w:rPr>
          <w:rFonts w:cstheme="minorHAnsi"/>
          <w:b/>
        </w:rPr>
      </w:pPr>
    </w:p>
    <w:p w14:paraId="57DE399C" w14:textId="77777777" w:rsidR="00771F78" w:rsidRDefault="00771F78" w:rsidP="00620774">
      <w:pPr>
        <w:spacing w:after="0" w:line="240" w:lineRule="auto"/>
        <w:rPr>
          <w:rFonts w:cstheme="minorHAnsi"/>
          <w:b/>
        </w:rPr>
      </w:pPr>
      <w:r w:rsidRPr="005A01BB">
        <w:rPr>
          <w:rFonts w:cstheme="minorHAnsi"/>
          <w:b/>
        </w:rPr>
        <w:t>7-) Müsabakalarda galibiyete 3 puan, beraberliğe 1 puan, Mağlubiyete 0 puan verilmesine,</w:t>
      </w:r>
    </w:p>
    <w:p w14:paraId="388BB59E" w14:textId="77777777" w:rsidR="005A01BB" w:rsidRPr="005A01BB" w:rsidRDefault="005A01BB" w:rsidP="00620774">
      <w:pPr>
        <w:spacing w:after="0" w:line="240" w:lineRule="auto"/>
        <w:rPr>
          <w:rFonts w:cstheme="minorHAnsi"/>
          <w:b/>
        </w:rPr>
      </w:pPr>
    </w:p>
    <w:p w14:paraId="03550AF0" w14:textId="77777777" w:rsidR="00771F78" w:rsidRDefault="00771F78" w:rsidP="00620774">
      <w:pPr>
        <w:spacing w:after="0" w:line="240" w:lineRule="auto"/>
        <w:rPr>
          <w:rFonts w:cstheme="minorHAnsi"/>
          <w:b/>
        </w:rPr>
      </w:pPr>
      <w:r w:rsidRPr="005A01BB">
        <w:rPr>
          <w:rFonts w:cstheme="minorHAnsi"/>
          <w:b/>
        </w:rPr>
        <w:t>8-) İş bu statü ve fikstürün onay için Türkiye Futbol Federasyonuna sunulmasına,</w:t>
      </w:r>
    </w:p>
    <w:p w14:paraId="7627BB51" w14:textId="77777777" w:rsidR="005A01BB" w:rsidRPr="005A01BB" w:rsidRDefault="005A01BB" w:rsidP="00620774">
      <w:pPr>
        <w:spacing w:after="0" w:line="240" w:lineRule="auto"/>
        <w:rPr>
          <w:rFonts w:cstheme="minorHAnsi"/>
          <w:b/>
        </w:rPr>
      </w:pPr>
    </w:p>
    <w:p w14:paraId="709156ED" w14:textId="5313DFE4" w:rsidR="00771F78" w:rsidRDefault="00771F78" w:rsidP="00620774">
      <w:pPr>
        <w:spacing w:after="0" w:line="240" w:lineRule="auto"/>
        <w:rPr>
          <w:rFonts w:cstheme="minorHAnsi"/>
          <w:b/>
        </w:rPr>
      </w:pPr>
      <w:r w:rsidRPr="005A01BB">
        <w:rPr>
          <w:rFonts w:cstheme="minorHAnsi"/>
          <w:b/>
        </w:rPr>
        <w:t xml:space="preserve">9-) Bu statü, Edirne U-15 ligi Tertip komitesinin </w:t>
      </w:r>
      <w:r w:rsidR="00941ECA">
        <w:rPr>
          <w:rFonts w:cstheme="minorHAnsi"/>
          <w:b/>
        </w:rPr>
        <w:t>06-01-</w:t>
      </w:r>
      <w:proofErr w:type="gramStart"/>
      <w:r w:rsidR="00941ECA">
        <w:rPr>
          <w:rFonts w:cstheme="minorHAnsi"/>
          <w:b/>
        </w:rPr>
        <w:t xml:space="preserve">2026 </w:t>
      </w:r>
      <w:r w:rsidR="00D041D1" w:rsidRPr="005A01BB">
        <w:rPr>
          <w:rFonts w:cstheme="minorHAnsi"/>
          <w:b/>
        </w:rPr>
        <w:t xml:space="preserve"> </w:t>
      </w:r>
      <w:r w:rsidR="007A4CAB">
        <w:rPr>
          <w:rFonts w:cstheme="minorHAnsi"/>
          <w:b/>
        </w:rPr>
        <w:t>T</w:t>
      </w:r>
      <w:r w:rsidRPr="005A01BB">
        <w:rPr>
          <w:rFonts w:cstheme="minorHAnsi"/>
          <w:b/>
        </w:rPr>
        <w:t>arih</w:t>
      </w:r>
      <w:proofErr w:type="gramEnd"/>
      <w:r w:rsidRPr="005A01BB">
        <w:rPr>
          <w:rFonts w:cstheme="minorHAnsi"/>
          <w:b/>
        </w:rPr>
        <w:t xml:space="preserve"> ve 01 sayılı toplantısında müştereken düzenlenerek imzalanmıştır. </w:t>
      </w:r>
    </w:p>
    <w:p w14:paraId="4ABCDEA3" w14:textId="77777777" w:rsidR="005A01BB" w:rsidRPr="005A01BB" w:rsidRDefault="005A01BB" w:rsidP="00620774">
      <w:pPr>
        <w:spacing w:after="0" w:line="240" w:lineRule="auto"/>
        <w:rPr>
          <w:rFonts w:cstheme="minorHAnsi"/>
          <w:b/>
        </w:rPr>
      </w:pPr>
    </w:p>
    <w:p w14:paraId="12C0B5B8" w14:textId="77777777" w:rsidR="00771F78" w:rsidRDefault="00771F78" w:rsidP="00620774">
      <w:pPr>
        <w:spacing w:after="0" w:line="240" w:lineRule="auto"/>
        <w:rPr>
          <w:rFonts w:cstheme="minorHAnsi"/>
          <w:b/>
        </w:rPr>
      </w:pPr>
      <w:r w:rsidRPr="005A01BB">
        <w:rPr>
          <w:rFonts w:cstheme="minorHAnsi"/>
          <w:b/>
        </w:rPr>
        <w:t xml:space="preserve">10-) İş bu statü Türkiye futbol müsabaka talimatının 8’nci maddesine göre Türkiye Futbol Federasyonunca tasdik edildikten sonra yürürlüğe girer, iştirak edecek spor kulüplerine yazılı olarak tebliğ edilir. </w:t>
      </w:r>
    </w:p>
    <w:p w14:paraId="3EDE5492" w14:textId="77777777" w:rsidR="005A01BB" w:rsidRPr="005A01BB" w:rsidRDefault="005A01BB" w:rsidP="00620774">
      <w:pPr>
        <w:spacing w:after="0" w:line="240" w:lineRule="auto"/>
        <w:rPr>
          <w:rFonts w:cstheme="minorHAnsi"/>
          <w:b/>
        </w:rPr>
      </w:pPr>
    </w:p>
    <w:p w14:paraId="06080261" w14:textId="77777777" w:rsidR="00771F78" w:rsidRPr="005A01BB" w:rsidRDefault="00771F78" w:rsidP="00620774">
      <w:pPr>
        <w:spacing w:after="0" w:line="240" w:lineRule="auto"/>
        <w:rPr>
          <w:rFonts w:cstheme="minorHAnsi"/>
          <w:b/>
        </w:rPr>
      </w:pPr>
      <w:r w:rsidRPr="005A01BB">
        <w:rPr>
          <w:rFonts w:cstheme="minorHAnsi"/>
          <w:b/>
        </w:rPr>
        <w:t xml:space="preserve">11-) Edirne Futbol il Tertip komitesi oynanacak müsabakaların tarihini yerini </w:t>
      </w:r>
      <w:proofErr w:type="gramStart"/>
      <w:r w:rsidRPr="005A01BB">
        <w:rPr>
          <w:rFonts w:cstheme="minorHAnsi"/>
          <w:b/>
        </w:rPr>
        <w:t>saatini  gerekli</w:t>
      </w:r>
      <w:proofErr w:type="gramEnd"/>
      <w:r w:rsidRPr="005A01BB">
        <w:rPr>
          <w:rFonts w:cstheme="minorHAnsi"/>
          <w:b/>
        </w:rPr>
        <w:t xml:space="preserve"> gördüğü takdirde müsabakaları tehir etme yer ve saatlerini resen değiştirme yetkisi Futbol il temsilcisindedir.  </w:t>
      </w:r>
    </w:p>
    <w:p w14:paraId="7C4FEEFE" w14:textId="77777777" w:rsidR="00771F78" w:rsidRPr="005A01BB" w:rsidRDefault="00771F78" w:rsidP="00620774">
      <w:pPr>
        <w:spacing w:after="0" w:line="240" w:lineRule="auto"/>
        <w:rPr>
          <w:rFonts w:cstheme="minorHAnsi"/>
          <w:b/>
        </w:rPr>
      </w:pPr>
    </w:p>
    <w:p w14:paraId="5903C917" w14:textId="77777777" w:rsidR="007A4CAB" w:rsidRPr="007A4CAB" w:rsidRDefault="007A4CAB" w:rsidP="007A4CAB">
      <w:pPr>
        <w:overflowPunct w:val="0"/>
        <w:autoSpaceDE w:val="0"/>
        <w:autoSpaceDN w:val="0"/>
        <w:adjustRightInd w:val="0"/>
        <w:spacing w:after="0" w:line="240" w:lineRule="auto"/>
        <w:jc w:val="both"/>
        <w:rPr>
          <w:rFonts w:ascii="Times New Roman" w:eastAsia="Times New Roman" w:hAnsi="Times New Roman" w:cs="Times New Roman"/>
          <w:kern w:val="0"/>
          <w:sz w:val="18"/>
          <w:szCs w:val="18"/>
          <w:lang w:eastAsia="tr-TR"/>
          <w14:ligatures w14:val="none"/>
        </w:rPr>
      </w:pPr>
    </w:p>
    <w:p w14:paraId="01464F1A" w14:textId="77777777" w:rsidR="007A4CAB" w:rsidRDefault="007A4CAB" w:rsidP="007A4CAB">
      <w:pPr>
        <w:overflowPunct w:val="0"/>
        <w:autoSpaceDE w:val="0"/>
        <w:autoSpaceDN w:val="0"/>
        <w:adjustRightInd w:val="0"/>
        <w:spacing w:after="0" w:line="240" w:lineRule="auto"/>
        <w:ind w:left="360"/>
        <w:jc w:val="center"/>
        <w:rPr>
          <w:rFonts w:ascii="Times New Roman" w:eastAsia="Times New Roman" w:hAnsi="Times New Roman" w:cs="Times New Roman"/>
          <w:b/>
          <w:kern w:val="0"/>
          <w:sz w:val="18"/>
          <w:szCs w:val="18"/>
          <w:lang w:eastAsia="tr-TR"/>
          <w14:ligatures w14:val="none"/>
        </w:rPr>
      </w:pPr>
      <w:r w:rsidRPr="007A4CAB">
        <w:rPr>
          <w:rFonts w:ascii="Times New Roman" w:eastAsia="Times New Roman" w:hAnsi="Times New Roman" w:cs="Times New Roman"/>
          <w:b/>
          <w:kern w:val="0"/>
          <w:sz w:val="18"/>
          <w:szCs w:val="18"/>
          <w:lang w:eastAsia="tr-TR"/>
          <w14:ligatures w14:val="none"/>
        </w:rPr>
        <w:t xml:space="preserve">   A-) TARİHİNİ B-) YERİNİ C-) SAATİNİ             DEĞİŞTİREBİLİR</w:t>
      </w:r>
    </w:p>
    <w:p w14:paraId="36E4CF00" w14:textId="77777777" w:rsidR="002323DA" w:rsidRPr="00B70DB0" w:rsidRDefault="002323DA" w:rsidP="002323DA">
      <w:pPr>
        <w:jc w:val="both"/>
        <w:rPr>
          <w:sz w:val="22"/>
          <w:szCs w:val="22"/>
        </w:rPr>
      </w:pPr>
    </w:p>
    <w:p w14:paraId="38281B5C" w14:textId="06219512" w:rsidR="007A4CAB" w:rsidRPr="00EA609B" w:rsidRDefault="002323DA" w:rsidP="00EA609B">
      <w:pPr>
        <w:jc w:val="center"/>
        <w:rPr>
          <w:b/>
          <w:sz w:val="22"/>
          <w:szCs w:val="22"/>
        </w:rPr>
      </w:pPr>
      <w:r w:rsidRPr="00B70DB0">
        <w:rPr>
          <w:b/>
          <w:sz w:val="22"/>
          <w:szCs w:val="22"/>
        </w:rPr>
        <w:t>ASLI GİBİDİ</w:t>
      </w:r>
      <w:r w:rsidR="00EA609B">
        <w:rPr>
          <w:b/>
          <w:sz w:val="22"/>
          <w:szCs w:val="22"/>
        </w:rPr>
        <w:t>R.</w:t>
      </w:r>
    </w:p>
    <w:p w14:paraId="3E45DE53" w14:textId="72D9467C" w:rsidR="007A4CAB" w:rsidRPr="007A4CAB" w:rsidRDefault="00BA5ADE" w:rsidP="007A4CAB">
      <w:pPr>
        <w:overflowPunct w:val="0"/>
        <w:autoSpaceDE w:val="0"/>
        <w:autoSpaceDN w:val="0"/>
        <w:adjustRightInd w:val="0"/>
        <w:spacing w:after="0" w:line="240" w:lineRule="auto"/>
        <w:ind w:left="360"/>
        <w:jc w:val="center"/>
        <w:rPr>
          <w:rFonts w:ascii="Times New Roman" w:eastAsia="Times New Roman" w:hAnsi="Times New Roman" w:cs="Times New Roman"/>
          <w:b/>
          <w:kern w:val="0"/>
          <w:sz w:val="18"/>
          <w:szCs w:val="18"/>
          <w:lang w:eastAsia="tr-TR"/>
          <w14:ligatures w14:val="none"/>
        </w:rPr>
      </w:pPr>
      <w:r w:rsidRPr="00051BC6">
        <w:rPr>
          <w:b/>
          <w:noProof/>
        </w:rPr>
        <w:drawing>
          <wp:inline distT="0" distB="0" distL="0" distR="0" wp14:anchorId="0D0E63AA" wp14:editId="5FF511DB">
            <wp:extent cx="5992495" cy="3322760"/>
            <wp:effectExtent l="0" t="0" r="8255" b="0"/>
            <wp:docPr id="209297749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77490" name=""/>
                    <pic:cNvPicPr/>
                  </pic:nvPicPr>
                  <pic:blipFill>
                    <a:blip r:embed="rId5"/>
                    <a:stretch>
                      <a:fillRect/>
                    </a:stretch>
                  </pic:blipFill>
                  <pic:spPr>
                    <a:xfrm>
                      <a:off x="0" y="0"/>
                      <a:ext cx="6018752" cy="3337319"/>
                    </a:xfrm>
                    <a:prstGeom prst="rect">
                      <a:avLst/>
                    </a:prstGeom>
                  </pic:spPr>
                </pic:pic>
              </a:graphicData>
            </a:graphic>
          </wp:inline>
        </w:drawing>
      </w:r>
    </w:p>
    <w:p w14:paraId="01554076" w14:textId="77777777" w:rsidR="007A4CAB" w:rsidRPr="007A4CAB" w:rsidRDefault="007A4CAB" w:rsidP="007A4CAB">
      <w:pPr>
        <w:overflowPunct w:val="0"/>
        <w:autoSpaceDE w:val="0"/>
        <w:autoSpaceDN w:val="0"/>
        <w:adjustRightInd w:val="0"/>
        <w:spacing w:after="0" w:line="240" w:lineRule="auto"/>
        <w:rPr>
          <w:rFonts w:ascii="Times New Roman" w:eastAsia="Times New Roman" w:hAnsi="Times New Roman" w:cs="Times New Roman"/>
          <w:b/>
          <w:color w:val="FF0000"/>
          <w:kern w:val="0"/>
          <w:sz w:val="20"/>
          <w:szCs w:val="20"/>
          <w:lang w:eastAsia="tr-TR"/>
          <w14:ligatures w14:val="none"/>
        </w:rPr>
      </w:pPr>
    </w:p>
    <w:p w14:paraId="11D3C26C" w14:textId="1770B0DD" w:rsidR="00771F78" w:rsidRPr="005A01BB" w:rsidRDefault="00771F78" w:rsidP="00620774">
      <w:pPr>
        <w:spacing w:after="0" w:line="240" w:lineRule="auto"/>
        <w:rPr>
          <w:rFonts w:cstheme="minorHAnsi"/>
          <w:b/>
        </w:rPr>
      </w:pPr>
    </w:p>
    <w:sectPr w:rsidR="00771F78" w:rsidRPr="005A01BB" w:rsidSect="00941ECA">
      <w:pgSz w:w="11906" w:h="16838"/>
      <w:pgMar w:top="289" w:right="567" w:bottom="29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F78"/>
    <w:rsid w:val="00022518"/>
    <w:rsid w:val="00195475"/>
    <w:rsid w:val="002323DA"/>
    <w:rsid w:val="00556999"/>
    <w:rsid w:val="00574EEF"/>
    <w:rsid w:val="00577E94"/>
    <w:rsid w:val="005A01BB"/>
    <w:rsid w:val="00620774"/>
    <w:rsid w:val="006302A3"/>
    <w:rsid w:val="00771F78"/>
    <w:rsid w:val="00774D61"/>
    <w:rsid w:val="007A4CAB"/>
    <w:rsid w:val="0085244B"/>
    <w:rsid w:val="00941ECA"/>
    <w:rsid w:val="00981BB6"/>
    <w:rsid w:val="009B5EB1"/>
    <w:rsid w:val="00A80346"/>
    <w:rsid w:val="00BA5ADE"/>
    <w:rsid w:val="00BB4ECF"/>
    <w:rsid w:val="00C71F6E"/>
    <w:rsid w:val="00D041D1"/>
    <w:rsid w:val="00D0427A"/>
    <w:rsid w:val="00EA609B"/>
    <w:rsid w:val="00F973E1"/>
    <w:rsid w:val="00FF2C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B4B3"/>
  <w15:chartTrackingRefBased/>
  <w15:docId w15:val="{19456D34-213E-4755-A90B-3013A056F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71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71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71F7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71F7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71F7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71F7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71F7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71F7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71F7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1F7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71F7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71F7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71F7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71F7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71F7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71F7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71F7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71F78"/>
    <w:rPr>
      <w:rFonts w:eastAsiaTheme="majorEastAsia" w:cstheme="majorBidi"/>
      <w:color w:val="272727" w:themeColor="text1" w:themeTint="D8"/>
    </w:rPr>
  </w:style>
  <w:style w:type="paragraph" w:styleId="KonuBal">
    <w:name w:val="Title"/>
    <w:basedOn w:val="Normal"/>
    <w:next w:val="Normal"/>
    <w:link w:val="KonuBalChar"/>
    <w:uiPriority w:val="10"/>
    <w:qFormat/>
    <w:rsid w:val="00771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71F7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71F7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71F7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71F7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71F78"/>
    <w:rPr>
      <w:i/>
      <w:iCs/>
      <w:color w:val="404040" w:themeColor="text1" w:themeTint="BF"/>
    </w:rPr>
  </w:style>
  <w:style w:type="paragraph" w:styleId="ListeParagraf">
    <w:name w:val="List Paragraph"/>
    <w:basedOn w:val="Normal"/>
    <w:uiPriority w:val="34"/>
    <w:qFormat/>
    <w:rsid w:val="00771F78"/>
    <w:pPr>
      <w:ind w:left="720"/>
      <w:contextualSpacing/>
    </w:pPr>
  </w:style>
  <w:style w:type="character" w:styleId="GlVurgulama">
    <w:name w:val="Intense Emphasis"/>
    <w:basedOn w:val="VarsaylanParagrafYazTipi"/>
    <w:uiPriority w:val="21"/>
    <w:qFormat/>
    <w:rsid w:val="00771F78"/>
    <w:rPr>
      <w:i/>
      <w:iCs/>
      <w:color w:val="2F5496" w:themeColor="accent1" w:themeShade="BF"/>
    </w:rPr>
  </w:style>
  <w:style w:type="paragraph" w:styleId="GlAlnt">
    <w:name w:val="Intense Quote"/>
    <w:basedOn w:val="Normal"/>
    <w:next w:val="Normal"/>
    <w:link w:val="GlAlntChar"/>
    <w:uiPriority w:val="30"/>
    <w:qFormat/>
    <w:rsid w:val="00771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71F78"/>
    <w:rPr>
      <w:i/>
      <w:iCs/>
      <w:color w:val="2F5496" w:themeColor="accent1" w:themeShade="BF"/>
    </w:rPr>
  </w:style>
  <w:style w:type="character" w:styleId="GlBavuru">
    <w:name w:val="Intense Reference"/>
    <w:basedOn w:val="VarsaylanParagrafYazTipi"/>
    <w:uiPriority w:val="32"/>
    <w:qFormat/>
    <w:rsid w:val="00771F78"/>
    <w:rPr>
      <w:b/>
      <w:bCs/>
      <w:smallCaps/>
      <w:color w:val="2F5496" w:themeColor="accent1" w:themeShade="BF"/>
      <w:spacing w:val="5"/>
    </w:rPr>
  </w:style>
  <w:style w:type="table" w:styleId="TabloKlavuzu">
    <w:name w:val="Table Grid"/>
    <w:basedOn w:val="NormalTablo"/>
    <w:uiPriority w:val="39"/>
    <w:rsid w:val="005A0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581</Words>
  <Characters>3313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AMATÖR SPOR</dc:creator>
  <cp:keywords/>
  <dc:description/>
  <cp:lastModifiedBy>AMATÖR SPOR</cp:lastModifiedBy>
  <cp:revision>15</cp:revision>
  <cp:lastPrinted>2026-01-06T07:55:00Z</cp:lastPrinted>
  <dcterms:created xsi:type="dcterms:W3CDTF">2026-01-06T07:15:00Z</dcterms:created>
  <dcterms:modified xsi:type="dcterms:W3CDTF">2026-01-06T08:14:00Z</dcterms:modified>
</cp:coreProperties>
</file>